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32B22A7F" w:rsidR="00E007A7" w:rsidRPr="00E47225" w:rsidRDefault="00D61B6D" w:rsidP="006B31DC">
      <w:pPr>
        <w:jc w:val="center"/>
        <w:rPr>
          <w:b/>
          <w:sz w:val="22"/>
          <w:szCs w:val="22"/>
          <w:u w:val="single"/>
        </w:rPr>
      </w:pPr>
      <w:r>
        <w:rPr>
          <w:b/>
          <w:sz w:val="22"/>
          <w:szCs w:val="22"/>
          <w:u w:val="single"/>
        </w:rPr>
        <w:t xml:space="preserve">Meeting </w:t>
      </w:r>
      <w:r w:rsidR="00480D95" w:rsidRPr="00E47225">
        <w:rPr>
          <w:b/>
          <w:sz w:val="22"/>
          <w:szCs w:val="22"/>
          <w:u w:val="single"/>
        </w:rPr>
        <w:t>No</w:t>
      </w:r>
      <w:r>
        <w:rPr>
          <w:b/>
          <w:sz w:val="22"/>
          <w:szCs w:val="22"/>
          <w:u w:val="single"/>
        </w:rPr>
        <w:t xml:space="preserve">. </w:t>
      </w:r>
      <w:r w:rsidR="00B14FDD">
        <w:rPr>
          <w:b/>
          <w:sz w:val="22"/>
          <w:szCs w:val="22"/>
          <w:u w:val="single"/>
        </w:rPr>
        <w:t>8</w:t>
      </w:r>
      <w:r w:rsidR="00F132C4">
        <w:rPr>
          <w:b/>
          <w:sz w:val="22"/>
          <w:szCs w:val="22"/>
          <w:u w:val="single"/>
        </w:rPr>
        <w:t>,</w:t>
      </w:r>
      <w:r w:rsidR="00AC6B95">
        <w:rPr>
          <w:b/>
          <w:sz w:val="22"/>
          <w:szCs w:val="22"/>
          <w:u w:val="single"/>
        </w:rPr>
        <w:t xml:space="preserve"> Y-2</w:t>
      </w:r>
      <w:r>
        <w:rPr>
          <w:b/>
          <w:sz w:val="22"/>
          <w:szCs w:val="22"/>
          <w:u w:val="single"/>
        </w:rPr>
        <w:tab/>
        <w:t xml:space="preserve">Date:  </w:t>
      </w:r>
      <w:r w:rsidR="00B14FDD">
        <w:rPr>
          <w:b/>
          <w:sz w:val="22"/>
          <w:szCs w:val="22"/>
          <w:u w:val="single"/>
        </w:rPr>
        <w:t>3</w:t>
      </w:r>
      <w:r>
        <w:rPr>
          <w:b/>
          <w:sz w:val="22"/>
          <w:szCs w:val="22"/>
          <w:u w:val="single"/>
        </w:rPr>
        <w:t>/</w:t>
      </w:r>
      <w:r w:rsidR="00735F75">
        <w:rPr>
          <w:b/>
          <w:sz w:val="22"/>
          <w:szCs w:val="22"/>
          <w:u w:val="single"/>
        </w:rPr>
        <w:t>07/2018</w:t>
      </w:r>
      <w:r w:rsidR="00D55AAE">
        <w:rPr>
          <w:b/>
          <w:sz w:val="22"/>
          <w:szCs w:val="22"/>
          <w:u w:val="single"/>
        </w:rPr>
        <w:t xml:space="preserve">, </w:t>
      </w:r>
      <w:r w:rsidR="00735F75">
        <w:rPr>
          <w:b/>
          <w:sz w:val="22"/>
          <w:szCs w:val="22"/>
          <w:u w:val="single"/>
        </w:rPr>
        <w:t>3:00 to 4:00 PM</w:t>
      </w:r>
      <w:r w:rsidR="002638EE">
        <w:rPr>
          <w:b/>
          <w:sz w:val="22"/>
          <w:szCs w:val="22"/>
          <w:u w:val="single"/>
        </w:rPr>
        <w:t xml:space="preserve"> ET</w:t>
      </w:r>
    </w:p>
    <w:p w14:paraId="489A8D5D" w14:textId="3ADA0879" w:rsidR="00E022CC" w:rsidRPr="00EA3170" w:rsidRDefault="00D61B6D" w:rsidP="00A434C5">
      <w:pPr>
        <w:rPr>
          <w:sz w:val="22"/>
          <w:szCs w:val="22"/>
          <w:u w:val="single"/>
        </w:rPr>
      </w:pPr>
      <w:r>
        <w:rPr>
          <w:b/>
          <w:sz w:val="22"/>
          <w:szCs w:val="22"/>
          <w:u w:val="single"/>
        </w:rPr>
        <w:t>Attendin</w:t>
      </w:r>
      <w:r w:rsidR="0003501B">
        <w:rPr>
          <w:sz w:val="22"/>
          <w:szCs w:val="22"/>
          <w:u w:val="single"/>
        </w:rPr>
        <w:t>g: Ross Boulanger</w:t>
      </w:r>
      <w:r w:rsidR="00AC6B95">
        <w:rPr>
          <w:sz w:val="22"/>
          <w:szCs w:val="22"/>
          <w:u w:val="single"/>
        </w:rPr>
        <w:t xml:space="preserve"> (CGM EF), </w:t>
      </w:r>
      <w:r w:rsidR="0003501B">
        <w:rPr>
          <w:sz w:val="22"/>
          <w:szCs w:val="22"/>
          <w:u w:val="single"/>
        </w:rPr>
        <w:t>Ioannis Sizis</w:t>
      </w:r>
      <w:r w:rsidR="00AC6B95">
        <w:rPr>
          <w:sz w:val="22"/>
          <w:szCs w:val="22"/>
          <w:u w:val="single"/>
        </w:rPr>
        <w:t xml:space="preserve"> </w:t>
      </w:r>
      <w:r>
        <w:rPr>
          <w:sz w:val="22"/>
          <w:szCs w:val="22"/>
          <w:u w:val="single"/>
        </w:rPr>
        <w:t xml:space="preserve">(WOW EF), </w:t>
      </w:r>
      <w:r w:rsidR="00AC6B95">
        <w:rPr>
          <w:sz w:val="22"/>
          <w:szCs w:val="22"/>
          <w:u w:val="single"/>
        </w:rPr>
        <w:t>Joel Conte (LHPOST EF), Dan Cox (</w:t>
      </w:r>
      <w:r w:rsidR="00B14FDD" w:rsidRPr="00B14FDD">
        <w:rPr>
          <w:sz w:val="22"/>
          <w:szCs w:val="22"/>
          <w:u w:val="single"/>
        </w:rPr>
        <w:t>Chair, HWRL EF</w:t>
      </w:r>
      <w:r w:rsidR="00F132C4">
        <w:rPr>
          <w:sz w:val="22"/>
          <w:szCs w:val="22"/>
          <w:u w:val="single"/>
        </w:rPr>
        <w:t xml:space="preserve">), Greg </w:t>
      </w:r>
      <w:r w:rsidR="00F132C4" w:rsidRPr="00F132C4">
        <w:rPr>
          <w:sz w:val="22"/>
          <w:szCs w:val="22"/>
          <w:u w:val="single"/>
        </w:rPr>
        <w:t>Deierlein</w:t>
      </w:r>
      <w:r w:rsidR="00AC6B95">
        <w:rPr>
          <w:sz w:val="22"/>
          <w:szCs w:val="22"/>
          <w:u w:val="single"/>
        </w:rPr>
        <w:t xml:space="preserve"> (SimCenter), </w:t>
      </w:r>
      <w:r>
        <w:rPr>
          <w:sz w:val="22"/>
          <w:szCs w:val="22"/>
          <w:u w:val="single"/>
        </w:rPr>
        <w:t>Forrest</w:t>
      </w:r>
      <w:r w:rsidR="00AC6B95">
        <w:rPr>
          <w:sz w:val="22"/>
          <w:szCs w:val="22"/>
          <w:u w:val="single"/>
        </w:rPr>
        <w:t xml:space="preserve"> Masters</w:t>
      </w:r>
      <w:r>
        <w:rPr>
          <w:sz w:val="22"/>
          <w:szCs w:val="22"/>
          <w:u w:val="single"/>
        </w:rPr>
        <w:t xml:space="preserve"> </w:t>
      </w:r>
      <w:r w:rsidR="00AC6B95">
        <w:rPr>
          <w:sz w:val="22"/>
          <w:szCs w:val="22"/>
          <w:u w:val="single"/>
        </w:rPr>
        <w:t>(BLWT…</w:t>
      </w:r>
      <w:r>
        <w:rPr>
          <w:sz w:val="22"/>
          <w:szCs w:val="22"/>
          <w:u w:val="single"/>
        </w:rPr>
        <w:t xml:space="preserve"> EF), </w:t>
      </w:r>
      <w:r w:rsidR="00AC6B95">
        <w:rPr>
          <w:sz w:val="22"/>
          <w:szCs w:val="22"/>
          <w:u w:val="single"/>
        </w:rPr>
        <w:t>Julio Ramirez</w:t>
      </w:r>
      <w:r w:rsidR="00F132C4">
        <w:rPr>
          <w:sz w:val="22"/>
          <w:szCs w:val="22"/>
          <w:u w:val="single"/>
        </w:rPr>
        <w:t xml:space="preserve"> (Secretary, NCO)</w:t>
      </w:r>
      <w:r w:rsidR="00AC6B95">
        <w:rPr>
          <w:sz w:val="22"/>
          <w:szCs w:val="22"/>
          <w:u w:val="single"/>
        </w:rPr>
        <w:t xml:space="preserve">, Ellen Rathje (Vice Chair, DesignSafe-CI), </w:t>
      </w:r>
      <w:r>
        <w:rPr>
          <w:sz w:val="22"/>
          <w:szCs w:val="22"/>
          <w:u w:val="single"/>
        </w:rPr>
        <w:t xml:space="preserve">Jim </w:t>
      </w:r>
      <w:r w:rsidR="0003501B">
        <w:rPr>
          <w:sz w:val="22"/>
          <w:szCs w:val="22"/>
          <w:u w:val="single"/>
        </w:rPr>
        <w:t>Ricles</w:t>
      </w:r>
      <w:r w:rsidR="00AC6B95">
        <w:rPr>
          <w:sz w:val="22"/>
          <w:szCs w:val="22"/>
          <w:u w:val="single"/>
        </w:rPr>
        <w:t xml:space="preserve"> (RTHS</w:t>
      </w:r>
      <w:r>
        <w:rPr>
          <w:sz w:val="22"/>
          <w:szCs w:val="22"/>
          <w:u w:val="single"/>
        </w:rPr>
        <w:t xml:space="preserve"> EF), </w:t>
      </w:r>
      <w:r w:rsidR="0003501B">
        <w:rPr>
          <w:sz w:val="22"/>
          <w:szCs w:val="22"/>
          <w:u w:val="single"/>
        </w:rPr>
        <w:t>B. Cox</w:t>
      </w:r>
      <w:r w:rsidR="00735F75">
        <w:rPr>
          <w:sz w:val="22"/>
          <w:szCs w:val="22"/>
          <w:u w:val="single"/>
        </w:rPr>
        <w:t xml:space="preserve"> </w:t>
      </w:r>
      <w:r w:rsidR="00AC6B95">
        <w:rPr>
          <w:sz w:val="22"/>
          <w:szCs w:val="22"/>
          <w:u w:val="single"/>
        </w:rPr>
        <w:t>(TREX…</w:t>
      </w:r>
      <w:r w:rsidRPr="00D61B6D">
        <w:rPr>
          <w:sz w:val="22"/>
          <w:szCs w:val="22"/>
          <w:u w:val="single"/>
        </w:rPr>
        <w:t xml:space="preserve"> EF), Joe </w:t>
      </w:r>
      <w:r w:rsidR="00AC6B95">
        <w:rPr>
          <w:sz w:val="22"/>
          <w:szCs w:val="22"/>
          <w:u w:val="single"/>
        </w:rPr>
        <w:t xml:space="preserve">Wartman </w:t>
      </w:r>
      <w:r w:rsidRPr="00D61B6D">
        <w:rPr>
          <w:sz w:val="22"/>
          <w:szCs w:val="22"/>
          <w:u w:val="single"/>
        </w:rPr>
        <w:t>(RAPID EF)</w:t>
      </w:r>
      <w:r w:rsidR="00EA3170">
        <w:rPr>
          <w:sz w:val="22"/>
          <w:szCs w:val="22"/>
          <w:u w:val="single"/>
        </w:rPr>
        <w:t xml:space="preserve">; </w:t>
      </w:r>
      <w:r w:rsidRPr="00EA3170">
        <w:rPr>
          <w:b/>
          <w:sz w:val="22"/>
          <w:szCs w:val="22"/>
          <w:u w:val="single"/>
        </w:rPr>
        <w:t>NSF:</w:t>
      </w:r>
      <w:r>
        <w:rPr>
          <w:sz w:val="22"/>
          <w:szCs w:val="22"/>
          <w:u w:val="single"/>
        </w:rPr>
        <w:t xml:space="preserve">  </w:t>
      </w:r>
      <w:r w:rsidR="00624709">
        <w:rPr>
          <w:sz w:val="22"/>
          <w:szCs w:val="22"/>
          <w:u w:val="single"/>
        </w:rPr>
        <w:t>Joy</w:t>
      </w:r>
      <w:r>
        <w:rPr>
          <w:sz w:val="22"/>
          <w:szCs w:val="22"/>
          <w:u w:val="single"/>
        </w:rPr>
        <w:t xml:space="preserve"> </w:t>
      </w:r>
      <w:r w:rsidR="00AC6B95">
        <w:rPr>
          <w:sz w:val="22"/>
          <w:szCs w:val="22"/>
          <w:u w:val="single"/>
        </w:rPr>
        <w:t>Pauschke</w:t>
      </w:r>
      <w:r>
        <w:rPr>
          <w:sz w:val="22"/>
          <w:szCs w:val="22"/>
          <w:u w:val="single"/>
        </w:rPr>
        <w:t xml:space="preserve">; </w:t>
      </w:r>
      <w:r w:rsidRPr="00EA3170">
        <w:rPr>
          <w:b/>
          <w:sz w:val="22"/>
          <w:szCs w:val="22"/>
          <w:u w:val="single"/>
        </w:rPr>
        <w:t>Guests:</w:t>
      </w:r>
      <w:r>
        <w:rPr>
          <w:sz w:val="22"/>
          <w:szCs w:val="22"/>
          <w:u w:val="single"/>
        </w:rPr>
        <w:t xml:space="preserve"> </w:t>
      </w:r>
      <w:r w:rsidR="0003501B">
        <w:rPr>
          <w:sz w:val="22"/>
          <w:szCs w:val="22"/>
          <w:u w:val="single"/>
        </w:rPr>
        <w:t>None</w:t>
      </w:r>
    </w:p>
    <w:p w14:paraId="13EB702B" w14:textId="223CF245" w:rsidR="00D61B6D" w:rsidRDefault="0003501B" w:rsidP="00A434C5">
      <w:pPr>
        <w:jc w:val="center"/>
        <w:rPr>
          <w:b/>
          <w:sz w:val="22"/>
          <w:szCs w:val="22"/>
        </w:rPr>
      </w:pPr>
      <w:r>
        <w:rPr>
          <w:b/>
          <w:sz w:val="22"/>
          <w:szCs w:val="22"/>
          <w:u w:val="single"/>
        </w:rPr>
        <w:t>Minutes</w:t>
      </w:r>
      <w:r w:rsidR="00D61B6D" w:rsidRPr="00E47225">
        <w:rPr>
          <w:b/>
          <w:sz w:val="22"/>
          <w:szCs w:val="22"/>
          <w:u w:val="single"/>
        </w:rPr>
        <w:t xml:space="preserve"> </w:t>
      </w:r>
    </w:p>
    <w:p w14:paraId="4919F4E8" w14:textId="0E41E87E" w:rsidR="00847DDD" w:rsidRDefault="00D61B6D" w:rsidP="00BD2C20">
      <w:pPr>
        <w:pStyle w:val="ListParagraph"/>
        <w:numPr>
          <w:ilvl w:val="0"/>
          <w:numId w:val="4"/>
        </w:numPr>
        <w:rPr>
          <w:sz w:val="22"/>
          <w:szCs w:val="22"/>
        </w:rPr>
      </w:pPr>
      <w:r>
        <w:rPr>
          <w:sz w:val="22"/>
          <w:szCs w:val="22"/>
        </w:rPr>
        <w:t xml:space="preserve">Attendance, </w:t>
      </w:r>
      <w:r w:rsidR="00EA3170">
        <w:rPr>
          <w:sz w:val="22"/>
          <w:szCs w:val="22"/>
        </w:rPr>
        <w:t xml:space="preserve">and </w:t>
      </w:r>
      <w:r w:rsidRPr="00E47225">
        <w:rPr>
          <w:sz w:val="22"/>
          <w:szCs w:val="22"/>
        </w:rPr>
        <w:t>Approval of Minutes (</w:t>
      </w:r>
      <w:r w:rsidRPr="006E3503">
        <w:rPr>
          <w:sz w:val="22"/>
          <w:szCs w:val="22"/>
          <w:highlight w:val="yellow"/>
        </w:rPr>
        <w:t>previously distributed</w:t>
      </w:r>
      <w:r w:rsidRPr="00E47225">
        <w:rPr>
          <w:sz w:val="22"/>
          <w:szCs w:val="22"/>
        </w:rPr>
        <w:t xml:space="preserve">) of Meeting No. </w:t>
      </w:r>
      <w:r w:rsidR="0003501B">
        <w:rPr>
          <w:sz w:val="22"/>
          <w:szCs w:val="22"/>
        </w:rPr>
        <w:t>8, 3/7</w:t>
      </w:r>
      <w:r w:rsidR="00EA3170">
        <w:rPr>
          <w:sz w:val="22"/>
          <w:szCs w:val="22"/>
        </w:rPr>
        <w:t>/18</w:t>
      </w:r>
      <w:r w:rsidR="005B19FF">
        <w:rPr>
          <w:sz w:val="22"/>
          <w:szCs w:val="22"/>
        </w:rPr>
        <w:t xml:space="preserve"> in Y-2</w:t>
      </w:r>
      <w:r w:rsidR="00680809">
        <w:rPr>
          <w:sz w:val="22"/>
          <w:szCs w:val="22"/>
        </w:rPr>
        <w:t xml:space="preserve"> (</w:t>
      </w:r>
      <w:r w:rsidR="00680809">
        <w:rPr>
          <w:color w:val="4F81BD" w:themeColor="accent1"/>
          <w:sz w:val="22"/>
          <w:szCs w:val="22"/>
        </w:rPr>
        <w:t>Ellen</w:t>
      </w:r>
      <w:r>
        <w:rPr>
          <w:sz w:val="22"/>
          <w:szCs w:val="22"/>
        </w:rPr>
        <w:t>)</w:t>
      </w:r>
      <w:r w:rsidRPr="00E47225">
        <w:rPr>
          <w:sz w:val="22"/>
          <w:szCs w:val="22"/>
        </w:rPr>
        <w:t xml:space="preserve"> </w:t>
      </w:r>
    </w:p>
    <w:p w14:paraId="1180EA4A" w14:textId="19A8DB6C" w:rsidR="00680809" w:rsidRPr="00680809" w:rsidRDefault="00680809" w:rsidP="00680809">
      <w:pPr>
        <w:pStyle w:val="ListParagraph"/>
        <w:rPr>
          <w:color w:val="4F81BD" w:themeColor="accent1"/>
          <w:sz w:val="22"/>
          <w:szCs w:val="22"/>
        </w:rPr>
      </w:pPr>
      <w:r>
        <w:rPr>
          <w:color w:val="4F81BD" w:themeColor="accent1"/>
          <w:sz w:val="22"/>
          <w:szCs w:val="22"/>
        </w:rPr>
        <w:t>See above for list of participants. Minutes were approved as distributed.</w:t>
      </w:r>
    </w:p>
    <w:p w14:paraId="3202E14E" w14:textId="77777777" w:rsidR="00BD2C20" w:rsidRPr="00BD2C20" w:rsidRDefault="00BD2C20" w:rsidP="00BD2C20">
      <w:pPr>
        <w:pStyle w:val="ListParagraph"/>
        <w:rPr>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4BA3D914" w14:textId="77777777" w:rsidR="00690800" w:rsidRDefault="00690800" w:rsidP="00735F75">
      <w:pPr>
        <w:pStyle w:val="ListParagraph"/>
        <w:numPr>
          <w:ilvl w:val="1"/>
          <w:numId w:val="4"/>
        </w:numPr>
        <w:rPr>
          <w:sz w:val="22"/>
          <w:szCs w:val="22"/>
        </w:rPr>
      </w:pPr>
      <w:r>
        <w:rPr>
          <w:sz w:val="22"/>
          <w:szCs w:val="22"/>
        </w:rPr>
        <w:t xml:space="preserve">NCO: </w:t>
      </w:r>
    </w:p>
    <w:p w14:paraId="63A2A00F" w14:textId="17801A73" w:rsidR="00690800" w:rsidRDefault="00690800" w:rsidP="0012474E">
      <w:pPr>
        <w:pStyle w:val="ListParagraph"/>
        <w:numPr>
          <w:ilvl w:val="2"/>
          <w:numId w:val="4"/>
        </w:numPr>
        <w:rPr>
          <w:sz w:val="22"/>
          <w:szCs w:val="22"/>
        </w:rPr>
      </w:pPr>
      <w:r>
        <w:rPr>
          <w:sz w:val="22"/>
          <w:szCs w:val="22"/>
        </w:rPr>
        <w:t xml:space="preserve">Annual Council work plan items: </w:t>
      </w:r>
      <w:r w:rsidR="00733B27" w:rsidRPr="0012474E">
        <w:rPr>
          <w:i/>
          <w:sz w:val="22"/>
          <w:szCs w:val="22"/>
        </w:rPr>
        <w:t>NHERI Communications Improvement Through Contingency Planning Cycle Implementation</w:t>
      </w:r>
      <w:r w:rsidR="00733B27" w:rsidRPr="0012474E">
        <w:rPr>
          <w:sz w:val="22"/>
          <w:szCs w:val="22"/>
        </w:rPr>
        <w:t xml:space="preserve"> (NCO-Dan Zehner</w:t>
      </w:r>
      <w:r w:rsidR="00653B01" w:rsidRPr="0012474E">
        <w:rPr>
          <w:sz w:val="22"/>
          <w:szCs w:val="22"/>
        </w:rPr>
        <w:t>- request endorsed by Facility M</w:t>
      </w:r>
      <w:r w:rsidR="00733B27" w:rsidRPr="0012474E">
        <w:rPr>
          <w:sz w:val="22"/>
          <w:szCs w:val="22"/>
        </w:rPr>
        <w:t xml:space="preserve">anagers of RAPID, CGM, </w:t>
      </w:r>
      <w:r w:rsidR="00526B72" w:rsidRPr="00526B72">
        <w:rPr>
          <w:sz w:val="22"/>
          <w:szCs w:val="22"/>
        </w:rPr>
        <w:t>HWRL</w:t>
      </w:r>
      <w:r w:rsidR="00526B72">
        <w:rPr>
          <w:sz w:val="22"/>
          <w:szCs w:val="22"/>
        </w:rPr>
        <w:t xml:space="preserve">, </w:t>
      </w:r>
      <w:r w:rsidR="00733B27" w:rsidRPr="0012474E">
        <w:rPr>
          <w:sz w:val="22"/>
          <w:szCs w:val="22"/>
        </w:rPr>
        <w:t xml:space="preserve">LHPOST, BLWT and the User Forum)- </w:t>
      </w:r>
    </w:p>
    <w:p w14:paraId="28836394" w14:textId="19F49C62" w:rsidR="00C05D3C" w:rsidRPr="00C05D3C" w:rsidRDefault="00C05D3C" w:rsidP="00C05D3C">
      <w:pPr>
        <w:pStyle w:val="ListParagraph"/>
        <w:ind w:left="2160"/>
        <w:rPr>
          <w:color w:val="4F81BD" w:themeColor="accent1"/>
          <w:sz w:val="22"/>
          <w:szCs w:val="22"/>
        </w:rPr>
      </w:pPr>
      <w:r>
        <w:rPr>
          <w:color w:val="4F81BD" w:themeColor="accent1"/>
          <w:sz w:val="22"/>
          <w:szCs w:val="22"/>
        </w:rPr>
        <w:t>The Council discussed the item and agreed to tentatively place it on the Annual Work Plan together with other possible items for a final vote at the next meeting.</w:t>
      </w:r>
    </w:p>
    <w:p w14:paraId="47DB21DF" w14:textId="1D0227F7" w:rsidR="00690800" w:rsidRDefault="00690800" w:rsidP="00690800">
      <w:pPr>
        <w:pStyle w:val="ListParagraph"/>
        <w:numPr>
          <w:ilvl w:val="2"/>
          <w:numId w:val="4"/>
        </w:numPr>
        <w:rPr>
          <w:sz w:val="22"/>
          <w:szCs w:val="22"/>
        </w:rPr>
      </w:pPr>
      <w:r>
        <w:rPr>
          <w:sz w:val="22"/>
          <w:szCs w:val="22"/>
        </w:rPr>
        <w:t>Annual Community R</w:t>
      </w:r>
      <w:r w:rsidR="00733B27">
        <w:rPr>
          <w:sz w:val="22"/>
          <w:szCs w:val="22"/>
        </w:rPr>
        <w:t>eport</w:t>
      </w:r>
      <w:r w:rsidR="00847DDD" w:rsidRPr="00847DDD">
        <w:rPr>
          <w:sz w:val="22"/>
          <w:szCs w:val="22"/>
        </w:rPr>
        <w:t xml:space="preserve"> </w:t>
      </w:r>
    </w:p>
    <w:p w14:paraId="780AC55D" w14:textId="77777777" w:rsidR="00C05D3C" w:rsidRDefault="00C05D3C" w:rsidP="00C05D3C">
      <w:pPr>
        <w:pStyle w:val="ListParagraph"/>
        <w:ind w:left="2160"/>
        <w:rPr>
          <w:color w:val="4F81BD" w:themeColor="accent1"/>
          <w:sz w:val="22"/>
          <w:szCs w:val="22"/>
        </w:rPr>
      </w:pPr>
      <w:r>
        <w:rPr>
          <w:color w:val="4F81BD" w:themeColor="accent1"/>
          <w:sz w:val="22"/>
          <w:szCs w:val="22"/>
        </w:rPr>
        <w:t xml:space="preserve">Julio reported that review by the Council it was posted on DesignSafe-CI at: </w:t>
      </w:r>
    </w:p>
    <w:p w14:paraId="40A02929" w14:textId="6A1B895E" w:rsidR="00C05D3C" w:rsidRDefault="00C05D3C" w:rsidP="00C05D3C">
      <w:pPr>
        <w:pStyle w:val="ListParagraph"/>
        <w:ind w:left="2160"/>
        <w:rPr>
          <w:color w:val="4F81BD" w:themeColor="accent1"/>
          <w:sz w:val="22"/>
          <w:szCs w:val="22"/>
        </w:rPr>
      </w:pPr>
      <w:hyperlink r:id="rId8" w:history="1">
        <w:r w:rsidRPr="00C05D3C">
          <w:rPr>
            <w:rStyle w:val="Hyperlink"/>
            <w:sz w:val="22"/>
            <w:szCs w:val="22"/>
          </w:rPr>
          <w:t>https://www.designsafe-ci.org/facilities/nco/governance/nheri-council/</w:t>
        </w:r>
      </w:hyperlink>
    </w:p>
    <w:p w14:paraId="3D71D8A7" w14:textId="77777777" w:rsidR="00C05D3C" w:rsidRPr="00C05D3C" w:rsidRDefault="00C05D3C" w:rsidP="00C05D3C">
      <w:pPr>
        <w:pStyle w:val="ListParagraph"/>
        <w:ind w:left="2160"/>
        <w:rPr>
          <w:color w:val="4F81BD" w:themeColor="accent1"/>
          <w:sz w:val="22"/>
          <w:szCs w:val="22"/>
        </w:rPr>
      </w:pPr>
    </w:p>
    <w:p w14:paraId="03FF18B0" w14:textId="4B8B78A5" w:rsidR="00735F75" w:rsidRDefault="00733B27" w:rsidP="00690800">
      <w:pPr>
        <w:pStyle w:val="ListParagraph"/>
        <w:numPr>
          <w:ilvl w:val="2"/>
          <w:numId w:val="4"/>
        </w:numPr>
        <w:rPr>
          <w:sz w:val="22"/>
          <w:szCs w:val="22"/>
        </w:rPr>
      </w:pPr>
      <w:r>
        <w:rPr>
          <w:sz w:val="22"/>
          <w:szCs w:val="22"/>
        </w:rPr>
        <w:t xml:space="preserve">Status of </w:t>
      </w:r>
      <w:r w:rsidR="00735F75">
        <w:rPr>
          <w:sz w:val="22"/>
          <w:szCs w:val="22"/>
        </w:rPr>
        <w:t>REU application</w:t>
      </w:r>
      <w:r w:rsidR="00690800">
        <w:rPr>
          <w:sz w:val="22"/>
          <w:szCs w:val="22"/>
        </w:rPr>
        <w:t>s</w:t>
      </w:r>
      <w:r>
        <w:rPr>
          <w:sz w:val="22"/>
          <w:szCs w:val="22"/>
        </w:rPr>
        <w:t xml:space="preserve"> and evaluation process</w:t>
      </w:r>
      <w:r w:rsidR="00735F75">
        <w:rPr>
          <w:sz w:val="22"/>
          <w:szCs w:val="22"/>
        </w:rPr>
        <w:t xml:space="preserve"> </w:t>
      </w:r>
    </w:p>
    <w:p w14:paraId="53916206" w14:textId="5EF3574D" w:rsidR="00C05D3C" w:rsidRDefault="00C05D3C" w:rsidP="00C05D3C">
      <w:pPr>
        <w:pStyle w:val="ListParagraph"/>
        <w:ind w:left="2160"/>
        <w:rPr>
          <w:color w:val="4F81BD" w:themeColor="accent1"/>
          <w:sz w:val="22"/>
          <w:szCs w:val="22"/>
        </w:rPr>
      </w:pPr>
      <w:r>
        <w:rPr>
          <w:color w:val="4F81BD" w:themeColor="accent1"/>
          <w:sz w:val="22"/>
          <w:szCs w:val="22"/>
        </w:rPr>
        <w:t>Over 100 applications received, placement at the facilities has started. We expect to place over 30 REUs this year. Thanks to all the facilities for the support to this program in all its phases. It is one of the great success stories of NHERI.</w:t>
      </w:r>
    </w:p>
    <w:p w14:paraId="0FC3A08F" w14:textId="77777777" w:rsidR="00C05D3C" w:rsidRPr="00C05D3C" w:rsidRDefault="00C05D3C" w:rsidP="00C05D3C">
      <w:pPr>
        <w:pStyle w:val="ListParagraph"/>
        <w:ind w:left="2160"/>
        <w:rPr>
          <w:color w:val="4F81BD" w:themeColor="accent1"/>
          <w:sz w:val="22"/>
          <w:szCs w:val="22"/>
        </w:rPr>
      </w:pPr>
    </w:p>
    <w:p w14:paraId="25BE82CB" w14:textId="2015FEF1" w:rsidR="00733B27" w:rsidRDefault="00B6693D" w:rsidP="00690800">
      <w:pPr>
        <w:pStyle w:val="ListParagraph"/>
        <w:numPr>
          <w:ilvl w:val="2"/>
          <w:numId w:val="4"/>
        </w:numPr>
        <w:rPr>
          <w:sz w:val="22"/>
          <w:szCs w:val="22"/>
        </w:rPr>
      </w:pPr>
      <w:r>
        <w:rPr>
          <w:sz w:val="22"/>
          <w:szCs w:val="22"/>
        </w:rPr>
        <w:t>Collaboration</w:t>
      </w:r>
      <w:r w:rsidR="00733B27">
        <w:rPr>
          <w:sz w:val="22"/>
          <w:szCs w:val="22"/>
        </w:rPr>
        <w:t xml:space="preserve"> with </w:t>
      </w:r>
      <w:r w:rsidR="00F443C3">
        <w:rPr>
          <w:sz w:val="22"/>
          <w:szCs w:val="22"/>
        </w:rPr>
        <w:t>EUCentre, Pavia</w:t>
      </w:r>
      <w:r w:rsidR="00ED2FD4">
        <w:rPr>
          <w:sz w:val="22"/>
          <w:szCs w:val="22"/>
        </w:rPr>
        <w:t>-</w:t>
      </w:r>
    </w:p>
    <w:p w14:paraId="63AB84D2" w14:textId="77777777" w:rsidR="00ED2FD4" w:rsidRDefault="00ED2FD4" w:rsidP="00ED2FD4">
      <w:pPr>
        <w:pStyle w:val="ListParagraph"/>
        <w:ind w:left="2160"/>
        <w:rPr>
          <w:color w:val="4F81BD" w:themeColor="accent1"/>
          <w:sz w:val="22"/>
          <w:szCs w:val="22"/>
        </w:rPr>
      </w:pPr>
      <w:r>
        <w:rPr>
          <w:color w:val="4F81BD" w:themeColor="accent1"/>
          <w:sz w:val="22"/>
          <w:szCs w:val="22"/>
        </w:rPr>
        <w:t xml:space="preserve">Council endorsed it with one modification. The addition of the representative of DesignSafe-CI to the Joint Technical Coordination Committee will be proposed to EUCentre. </w:t>
      </w:r>
    </w:p>
    <w:p w14:paraId="7E766BE4" w14:textId="461347A0" w:rsidR="00ED2FD4" w:rsidRPr="00ED2FD4" w:rsidRDefault="00ED2FD4" w:rsidP="00ED2FD4">
      <w:pPr>
        <w:pStyle w:val="ListParagraph"/>
        <w:ind w:left="2160"/>
        <w:rPr>
          <w:color w:val="4F81BD" w:themeColor="accent1"/>
          <w:sz w:val="22"/>
          <w:szCs w:val="22"/>
        </w:rPr>
      </w:pPr>
      <w:r>
        <w:rPr>
          <w:color w:val="4F81BD" w:themeColor="accent1"/>
          <w:sz w:val="22"/>
          <w:szCs w:val="22"/>
        </w:rPr>
        <w:t xml:space="preserve"> </w:t>
      </w:r>
    </w:p>
    <w:p w14:paraId="2CE6371B" w14:textId="18AC6045" w:rsidR="00690800" w:rsidRDefault="00690800" w:rsidP="00690800">
      <w:pPr>
        <w:pStyle w:val="ListParagraph"/>
        <w:numPr>
          <w:ilvl w:val="2"/>
          <w:numId w:val="4"/>
        </w:numPr>
        <w:rPr>
          <w:sz w:val="22"/>
          <w:szCs w:val="22"/>
        </w:rPr>
      </w:pPr>
      <w:r w:rsidRPr="00690800">
        <w:rPr>
          <w:sz w:val="22"/>
          <w:szCs w:val="22"/>
        </w:rPr>
        <w:t xml:space="preserve">ASCE Structures </w:t>
      </w:r>
      <w:r>
        <w:rPr>
          <w:sz w:val="22"/>
          <w:szCs w:val="22"/>
        </w:rPr>
        <w:t xml:space="preserve">Congress — (Ft Worth, April 19) </w:t>
      </w:r>
      <w:r w:rsidRPr="00690800">
        <w:rPr>
          <w:sz w:val="22"/>
          <w:szCs w:val="22"/>
        </w:rPr>
        <w:t>(Julio)</w:t>
      </w:r>
    </w:p>
    <w:p w14:paraId="6CAFAF12" w14:textId="2E088C48" w:rsidR="00ED2FD4" w:rsidRPr="00ED2FD4" w:rsidRDefault="00ED2FD4" w:rsidP="00ED2FD4">
      <w:pPr>
        <w:pStyle w:val="ListParagraph"/>
        <w:ind w:left="2160"/>
        <w:rPr>
          <w:color w:val="4F81BD" w:themeColor="accent1"/>
          <w:sz w:val="22"/>
          <w:szCs w:val="22"/>
        </w:rPr>
      </w:pPr>
      <w:r>
        <w:rPr>
          <w:color w:val="4F81BD" w:themeColor="accent1"/>
          <w:sz w:val="22"/>
          <w:szCs w:val="22"/>
        </w:rPr>
        <w:t>Participants in the NHERI special session were reminded to load presentations in the designsafe folder</w:t>
      </w:r>
      <w:r w:rsidR="00C61CB4">
        <w:rPr>
          <w:color w:val="4F81BD" w:themeColor="accent1"/>
          <w:sz w:val="22"/>
          <w:szCs w:val="22"/>
        </w:rPr>
        <w:t xml:space="preserve"> in the DataDepot:</w:t>
      </w:r>
      <w:r>
        <w:rPr>
          <w:color w:val="4F81BD" w:themeColor="accent1"/>
          <w:sz w:val="22"/>
          <w:szCs w:val="22"/>
        </w:rPr>
        <w:t xml:space="preserve"> </w:t>
      </w:r>
      <w:r w:rsidR="00C61CB4">
        <w:rPr>
          <w:color w:val="4F81BD" w:themeColor="accent1"/>
          <w:sz w:val="22"/>
          <w:szCs w:val="22"/>
        </w:rPr>
        <w:t>julionco/SEI Congress_NHERI</w:t>
      </w:r>
      <w:r>
        <w:rPr>
          <w:color w:val="4F81BD" w:themeColor="accent1"/>
          <w:sz w:val="22"/>
          <w:szCs w:val="22"/>
        </w:rPr>
        <w:t xml:space="preserve"> </w:t>
      </w:r>
      <w:r w:rsidR="00C61CB4">
        <w:rPr>
          <w:color w:val="4F81BD" w:themeColor="accent1"/>
          <w:sz w:val="22"/>
          <w:szCs w:val="22"/>
        </w:rPr>
        <w:t xml:space="preserve">Session (look in “data shared with me”) at least a week </w:t>
      </w:r>
      <w:r>
        <w:rPr>
          <w:color w:val="4F81BD" w:themeColor="accent1"/>
          <w:sz w:val="22"/>
          <w:szCs w:val="22"/>
        </w:rPr>
        <w:t xml:space="preserve">prior to the meeting day. </w:t>
      </w:r>
      <w:r w:rsidR="00C61CB4">
        <w:rPr>
          <w:color w:val="4F81BD" w:themeColor="accent1"/>
          <w:sz w:val="22"/>
          <w:szCs w:val="22"/>
        </w:rPr>
        <w:t xml:space="preserve">Julio will bring the presentations loaded in a laptop. The organizers only provide projectors in the room. </w:t>
      </w:r>
      <w:r>
        <w:rPr>
          <w:color w:val="4F81BD" w:themeColor="accent1"/>
          <w:sz w:val="22"/>
          <w:szCs w:val="22"/>
        </w:rPr>
        <w:t>Hotel reservations should be made soon as well in order to get conference rates.</w:t>
      </w:r>
    </w:p>
    <w:p w14:paraId="46726053" w14:textId="77777777" w:rsidR="00690800" w:rsidRDefault="00690800" w:rsidP="00733B27">
      <w:pPr>
        <w:pStyle w:val="ListParagraph"/>
        <w:ind w:left="2160"/>
        <w:rPr>
          <w:sz w:val="22"/>
          <w:szCs w:val="22"/>
        </w:rPr>
      </w:pPr>
    </w:p>
    <w:p w14:paraId="71ECCC0D" w14:textId="56D058B8" w:rsidR="0019732B" w:rsidRDefault="0019732B" w:rsidP="0019732B">
      <w:pPr>
        <w:pStyle w:val="ListParagraph"/>
        <w:numPr>
          <w:ilvl w:val="1"/>
          <w:numId w:val="4"/>
        </w:numPr>
        <w:rPr>
          <w:sz w:val="22"/>
          <w:szCs w:val="22"/>
        </w:rPr>
      </w:pPr>
      <w:r>
        <w:rPr>
          <w:sz w:val="22"/>
          <w:szCs w:val="22"/>
        </w:rPr>
        <w:t>DesignSafe-CI (Ellen/Tim)</w:t>
      </w:r>
    </w:p>
    <w:p w14:paraId="6CA930CD" w14:textId="5534B058" w:rsidR="003E5AD8" w:rsidRDefault="003E5AD8" w:rsidP="003E5AD8">
      <w:pPr>
        <w:pStyle w:val="ListParagraph"/>
        <w:ind w:left="1440"/>
        <w:rPr>
          <w:color w:val="4F81BD" w:themeColor="accent1"/>
          <w:sz w:val="22"/>
          <w:szCs w:val="22"/>
        </w:rPr>
      </w:pPr>
      <w:r>
        <w:rPr>
          <w:color w:val="4F81BD" w:themeColor="accent1"/>
          <w:sz w:val="22"/>
          <w:szCs w:val="22"/>
        </w:rPr>
        <w:t>Ellen reported on the visits at the facilities by the designsafe team, most recent to the OSU facility and next to the RAPID followed by Lehigh. Also efforts are ongoing to promote data curation through virtual office hours and posting webinars in the Learning Center. The team is also testing data models for simulation data, and next in line are those for hybrid simulation and partnering with the MECHS project (</w:t>
      </w:r>
      <w:hyperlink r:id="rId9" w:history="1">
        <w:r w:rsidRPr="003E5AD8">
          <w:rPr>
            <w:rStyle w:val="Hyperlink"/>
            <w:sz w:val="22"/>
            <w:szCs w:val="22"/>
          </w:rPr>
          <w:t>https://mechs.designsafe-ci.org/</w:t>
        </w:r>
      </w:hyperlink>
      <w:r>
        <w:rPr>
          <w:color w:val="4F81BD" w:themeColor="accent1"/>
          <w:sz w:val="22"/>
          <w:szCs w:val="22"/>
        </w:rPr>
        <w:t>)</w:t>
      </w:r>
    </w:p>
    <w:p w14:paraId="7024AFA3" w14:textId="65FAB4D4" w:rsidR="00972D3F" w:rsidRPr="00972D3F" w:rsidRDefault="00972D3F" w:rsidP="00972D3F">
      <w:pPr>
        <w:pStyle w:val="ListParagraph"/>
        <w:ind w:left="1440"/>
        <w:rPr>
          <w:color w:val="4F81BD" w:themeColor="accent1"/>
          <w:sz w:val="22"/>
          <w:szCs w:val="22"/>
        </w:rPr>
      </w:pPr>
      <w:r>
        <w:rPr>
          <w:color w:val="4F81BD" w:themeColor="accent1"/>
          <w:sz w:val="22"/>
          <w:szCs w:val="22"/>
        </w:rPr>
        <w:t>Greg (SimCenter</w:t>
      </w:r>
      <w:r w:rsidR="003E5AD8">
        <w:rPr>
          <w:color w:val="4F81BD" w:themeColor="accent1"/>
          <w:sz w:val="22"/>
          <w:szCs w:val="22"/>
        </w:rPr>
        <w:t>)</w:t>
      </w:r>
      <w:r w:rsidR="00084861">
        <w:rPr>
          <w:color w:val="4F81BD" w:themeColor="accent1"/>
          <w:sz w:val="22"/>
          <w:szCs w:val="22"/>
        </w:rPr>
        <w:t xml:space="preserve"> asked a question about computa</w:t>
      </w:r>
      <w:r>
        <w:rPr>
          <w:color w:val="4F81BD" w:themeColor="accent1"/>
          <w:sz w:val="22"/>
          <w:szCs w:val="22"/>
        </w:rPr>
        <w:t>tional speed through designsafe. He indicated that they were experiencing low speeds and asked if other facilities had similar experience. Nobody seemed to be experiencing it, but this could be related to the particular functionality facilities were using, i.e. data u</w:t>
      </w:r>
      <w:r w:rsidR="00DF0B2A">
        <w:rPr>
          <w:color w:val="4F81BD" w:themeColor="accent1"/>
          <w:sz w:val="22"/>
          <w:szCs w:val="22"/>
        </w:rPr>
        <w:t>ploading. Ellen indicated that DesignS</w:t>
      </w:r>
      <w:r>
        <w:rPr>
          <w:color w:val="4F81BD" w:themeColor="accent1"/>
          <w:sz w:val="22"/>
          <w:szCs w:val="22"/>
        </w:rPr>
        <w:t xml:space="preserve">afe would follow up with the SimCenter to determine the nature of their experience. </w:t>
      </w:r>
    </w:p>
    <w:p w14:paraId="036EE645" w14:textId="77777777" w:rsidR="00733B27" w:rsidRPr="00733B27" w:rsidRDefault="00733B27" w:rsidP="00733B27">
      <w:pPr>
        <w:pStyle w:val="ListParagraph"/>
        <w:ind w:left="1440"/>
        <w:rPr>
          <w:sz w:val="22"/>
          <w:szCs w:val="22"/>
        </w:rPr>
      </w:pPr>
    </w:p>
    <w:p w14:paraId="0FD938BC" w14:textId="663D3A0A" w:rsidR="0019732B" w:rsidRDefault="00B6693D" w:rsidP="00BD2C20">
      <w:pPr>
        <w:pStyle w:val="ListParagraph"/>
        <w:numPr>
          <w:ilvl w:val="1"/>
          <w:numId w:val="4"/>
        </w:numPr>
        <w:rPr>
          <w:sz w:val="22"/>
          <w:szCs w:val="22"/>
        </w:rPr>
      </w:pPr>
      <w:r>
        <w:rPr>
          <w:sz w:val="22"/>
          <w:szCs w:val="22"/>
        </w:rPr>
        <w:t>Additional</w:t>
      </w:r>
      <w:r w:rsidR="00690800" w:rsidRPr="00733B27">
        <w:rPr>
          <w:sz w:val="22"/>
          <w:szCs w:val="22"/>
        </w:rPr>
        <w:t xml:space="preserve"> Facility</w:t>
      </w:r>
      <w:r>
        <w:rPr>
          <w:sz w:val="22"/>
          <w:szCs w:val="22"/>
        </w:rPr>
        <w:t xml:space="preserve"> Updates (?)</w:t>
      </w:r>
      <w:r w:rsidR="00690800" w:rsidRPr="00733B27">
        <w:rPr>
          <w:sz w:val="22"/>
          <w:szCs w:val="22"/>
        </w:rPr>
        <w:t xml:space="preserve"> </w:t>
      </w:r>
    </w:p>
    <w:p w14:paraId="2E3FB6B8" w14:textId="5D518ECD" w:rsidR="007F63FA" w:rsidRPr="007F63FA" w:rsidRDefault="007F63FA" w:rsidP="007F63FA">
      <w:pPr>
        <w:pStyle w:val="ListParagraph"/>
        <w:ind w:left="1440"/>
        <w:rPr>
          <w:color w:val="4F81BD" w:themeColor="accent1"/>
          <w:sz w:val="22"/>
          <w:szCs w:val="22"/>
        </w:rPr>
      </w:pPr>
      <w:r>
        <w:rPr>
          <w:color w:val="4F81BD" w:themeColor="accent1"/>
          <w:sz w:val="22"/>
          <w:szCs w:val="22"/>
        </w:rPr>
        <w:t>UCD reported on an upcoming outreach event where NHERI would be publicized as part of it.</w:t>
      </w:r>
    </w:p>
    <w:p w14:paraId="16C609CB" w14:textId="77777777" w:rsidR="00690800" w:rsidRPr="00733B27" w:rsidRDefault="00690800" w:rsidP="00690800">
      <w:pPr>
        <w:pStyle w:val="ListParagraph"/>
        <w:ind w:left="1440"/>
        <w:rPr>
          <w:sz w:val="22"/>
          <w:szCs w:val="22"/>
        </w:rPr>
      </w:pPr>
    </w:p>
    <w:p w14:paraId="7AEC9207" w14:textId="3D834F92" w:rsidR="00847DDD" w:rsidRDefault="00847DDD" w:rsidP="00847DDD">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1CE04623" w14:textId="51ABC46F" w:rsidR="007F63FA" w:rsidRDefault="001B594B" w:rsidP="007F63FA">
      <w:pPr>
        <w:pStyle w:val="ListParagraph"/>
        <w:rPr>
          <w:color w:val="4F81BD" w:themeColor="accent1"/>
          <w:sz w:val="22"/>
          <w:szCs w:val="22"/>
        </w:rPr>
      </w:pPr>
      <w:r>
        <w:rPr>
          <w:color w:val="4F81BD" w:themeColor="accent1"/>
          <w:sz w:val="22"/>
          <w:szCs w:val="22"/>
        </w:rPr>
        <w:t>Joy reported on the following</w:t>
      </w:r>
      <w:r w:rsidR="007F63FA">
        <w:rPr>
          <w:color w:val="4F81BD" w:themeColor="accent1"/>
          <w:sz w:val="22"/>
          <w:szCs w:val="22"/>
        </w:rPr>
        <w:t xml:space="preserve"> items:</w:t>
      </w:r>
    </w:p>
    <w:p w14:paraId="62EF6343" w14:textId="65698E98" w:rsidR="007F63FA" w:rsidRDefault="007F63FA" w:rsidP="007F63FA">
      <w:pPr>
        <w:pStyle w:val="ListParagraph"/>
        <w:numPr>
          <w:ilvl w:val="0"/>
          <w:numId w:val="7"/>
        </w:numPr>
        <w:rPr>
          <w:color w:val="4F81BD" w:themeColor="accent1"/>
          <w:sz w:val="22"/>
          <w:szCs w:val="22"/>
        </w:rPr>
      </w:pPr>
      <w:r>
        <w:rPr>
          <w:color w:val="4F81BD" w:themeColor="accent1"/>
          <w:sz w:val="22"/>
          <w:szCs w:val="22"/>
        </w:rPr>
        <w:t xml:space="preserve">Advised that the Council to look at the new descriptions for the reorganized CMMI and indicate in the request for Y-3 supplements how the requests are moving the community in the new directions of the directorate. </w:t>
      </w:r>
    </w:p>
    <w:p w14:paraId="71C31E2D" w14:textId="742442A5" w:rsidR="007F63FA" w:rsidRDefault="007F63FA" w:rsidP="007F63FA">
      <w:pPr>
        <w:pStyle w:val="ListParagraph"/>
        <w:numPr>
          <w:ilvl w:val="0"/>
          <w:numId w:val="7"/>
        </w:numPr>
        <w:rPr>
          <w:color w:val="4F81BD" w:themeColor="accent1"/>
          <w:sz w:val="22"/>
          <w:szCs w:val="22"/>
        </w:rPr>
      </w:pPr>
      <w:r>
        <w:rPr>
          <w:color w:val="4F81BD" w:themeColor="accent1"/>
          <w:sz w:val="22"/>
          <w:szCs w:val="22"/>
        </w:rPr>
        <w:t>Reminded that Annual Reports are due on April 30</w:t>
      </w:r>
      <w:r w:rsidRPr="007F63FA">
        <w:rPr>
          <w:color w:val="4F81BD" w:themeColor="accent1"/>
          <w:sz w:val="22"/>
          <w:szCs w:val="22"/>
          <w:vertAlign w:val="superscript"/>
        </w:rPr>
        <w:t>th</w:t>
      </w:r>
      <w:r>
        <w:rPr>
          <w:color w:val="4F81BD" w:themeColor="accent1"/>
          <w:sz w:val="22"/>
          <w:szCs w:val="22"/>
        </w:rPr>
        <w:t xml:space="preserve"> for most of the components.</w:t>
      </w:r>
    </w:p>
    <w:p w14:paraId="5C57297D" w14:textId="4A689577" w:rsidR="001B594B" w:rsidRDefault="007F63FA" w:rsidP="001B594B">
      <w:pPr>
        <w:pStyle w:val="ListParagraph"/>
        <w:numPr>
          <w:ilvl w:val="0"/>
          <w:numId w:val="7"/>
        </w:numPr>
        <w:rPr>
          <w:color w:val="4F81BD" w:themeColor="accent1"/>
          <w:sz w:val="22"/>
          <w:szCs w:val="22"/>
        </w:rPr>
      </w:pPr>
      <w:r>
        <w:rPr>
          <w:color w:val="4F81BD" w:themeColor="accent1"/>
          <w:sz w:val="22"/>
          <w:szCs w:val="22"/>
        </w:rPr>
        <w:t>Asked that the Council representatives se</w:t>
      </w:r>
      <w:r w:rsidR="001B594B">
        <w:rPr>
          <w:color w:val="4F81BD" w:themeColor="accent1"/>
          <w:sz w:val="22"/>
          <w:szCs w:val="22"/>
        </w:rPr>
        <w:t>nd in available dates (3 or 4</w:t>
      </w:r>
      <w:r>
        <w:rPr>
          <w:color w:val="4F81BD" w:themeColor="accent1"/>
          <w:sz w:val="22"/>
          <w:szCs w:val="22"/>
        </w:rPr>
        <w:t>) for the virtual NSF site visits during the period of June 1 to Oct 31</w:t>
      </w:r>
      <w:r w:rsidRPr="007F63FA">
        <w:rPr>
          <w:color w:val="4F81BD" w:themeColor="accent1"/>
          <w:sz w:val="22"/>
          <w:szCs w:val="22"/>
          <w:vertAlign w:val="superscript"/>
        </w:rPr>
        <w:t>st</w:t>
      </w:r>
      <w:r>
        <w:rPr>
          <w:color w:val="4F81BD" w:themeColor="accent1"/>
          <w:sz w:val="22"/>
          <w:szCs w:val="22"/>
        </w:rPr>
        <w:t xml:space="preserve">. </w:t>
      </w:r>
      <w:r w:rsidR="001B594B">
        <w:rPr>
          <w:color w:val="4F81BD" w:themeColor="accent1"/>
          <w:sz w:val="22"/>
          <w:szCs w:val="22"/>
        </w:rPr>
        <w:t>The site visit would require two back to back days each with a period of 2 hours.</w:t>
      </w:r>
    </w:p>
    <w:p w14:paraId="459BABAB" w14:textId="022D9B2F" w:rsidR="001B594B" w:rsidRPr="001B594B" w:rsidRDefault="001B594B" w:rsidP="001B594B">
      <w:pPr>
        <w:pStyle w:val="ListParagraph"/>
        <w:numPr>
          <w:ilvl w:val="0"/>
          <w:numId w:val="7"/>
        </w:numPr>
        <w:rPr>
          <w:color w:val="4F81BD" w:themeColor="accent1"/>
          <w:sz w:val="22"/>
          <w:szCs w:val="22"/>
        </w:rPr>
      </w:pPr>
      <w:r>
        <w:rPr>
          <w:color w:val="4F81BD" w:themeColor="accent1"/>
          <w:sz w:val="22"/>
          <w:szCs w:val="22"/>
        </w:rPr>
        <w:t xml:space="preserve">Large Facilities Workshop </w:t>
      </w:r>
      <w:r w:rsidR="00DD147C">
        <w:rPr>
          <w:color w:val="4F81BD" w:themeColor="accent1"/>
          <w:sz w:val="22"/>
          <w:szCs w:val="22"/>
        </w:rPr>
        <w:t xml:space="preserve">scheduled for </w:t>
      </w:r>
      <w:r>
        <w:rPr>
          <w:color w:val="4F81BD" w:themeColor="accent1"/>
          <w:sz w:val="22"/>
          <w:szCs w:val="22"/>
        </w:rPr>
        <w:t>April 30-May 2.</w:t>
      </w:r>
    </w:p>
    <w:p w14:paraId="5C7A6AC8" w14:textId="77777777" w:rsidR="00BD2C20" w:rsidRPr="00847DDD" w:rsidRDefault="00BD2C20" w:rsidP="00BD2C20">
      <w:pPr>
        <w:pStyle w:val="ListParagraph"/>
        <w:rPr>
          <w:sz w:val="22"/>
          <w:szCs w:val="22"/>
        </w:rPr>
      </w:pPr>
    </w:p>
    <w:p w14:paraId="1F66459F" w14:textId="174FAC99" w:rsidR="00847DDD" w:rsidRPr="00735F75" w:rsidRDefault="00847DDD" w:rsidP="00735F75">
      <w:pPr>
        <w:pStyle w:val="ListParagraph"/>
        <w:numPr>
          <w:ilvl w:val="0"/>
          <w:numId w:val="4"/>
        </w:numPr>
        <w:rPr>
          <w:sz w:val="22"/>
          <w:szCs w:val="22"/>
        </w:rPr>
      </w:pPr>
      <w:r w:rsidRPr="00847DDD">
        <w:rPr>
          <w:sz w:val="22"/>
          <w:szCs w:val="22"/>
        </w:rPr>
        <w:t>Ongoing Action Items (all)</w:t>
      </w:r>
    </w:p>
    <w:p w14:paraId="4F26C688" w14:textId="3195BEF6" w:rsidR="00735F75" w:rsidRDefault="00847DDD" w:rsidP="00735F75">
      <w:pPr>
        <w:pStyle w:val="ListParagraph"/>
        <w:numPr>
          <w:ilvl w:val="1"/>
          <w:numId w:val="4"/>
        </w:numPr>
        <w:rPr>
          <w:sz w:val="22"/>
          <w:szCs w:val="22"/>
        </w:rPr>
      </w:pPr>
      <w:r w:rsidRPr="00847DDD">
        <w:rPr>
          <w:sz w:val="22"/>
          <w:szCs w:val="22"/>
        </w:rPr>
        <w:t>Action Item: raise awareness about the availability of the S</w:t>
      </w:r>
      <w:r w:rsidR="00735F75">
        <w:rPr>
          <w:sz w:val="22"/>
          <w:szCs w:val="22"/>
        </w:rPr>
        <w:t>cience Plan</w:t>
      </w:r>
    </w:p>
    <w:p w14:paraId="1A6F5C00" w14:textId="1D9B3CE1" w:rsidR="00847DDD" w:rsidRDefault="00847DDD" w:rsidP="00735F75">
      <w:pPr>
        <w:pStyle w:val="ListParagraph"/>
        <w:numPr>
          <w:ilvl w:val="2"/>
          <w:numId w:val="4"/>
        </w:numPr>
        <w:rPr>
          <w:sz w:val="22"/>
          <w:szCs w:val="22"/>
        </w:rPr>
      </w:pPr>
      <w:r w:rsidRPr="00735F75">
        <w:rPr>
          <w:sz w:val="22"/>
          <w:szCs w:val="22"/>
        </w:rPr>
        <w:t>NSF dear colleague letters aimed at funding opportunities relevant to NHERI.</w:t>
      </w:r>
    </w:p>
    <w:p w14:paraId="677B45AC" w14:textId="757556F4" w:rsidR="00735F75" w:rsidRDefault="00735F75" w:rsidP="00735F75">
      <w:pPr>
        <w:pStyle w:val="ListParagraph"/>
        <w:numPr>
          <w:ilvl w:val="2"/>
          <w:numId w:val="4"/>
        </w:numPr>
        <w:rPr>
          <w:sz w:val="22"/>
          <w:szCs w:val="22"/>
        </w:rPr>
      </w:pPr>
      <w:r>
        <w:rPr>
          <w:sz w:val="22"/>
          <w:szCs w:val="22"/>
        </w:rPr>
        <w:t>Career Proposal Workshops</w:t>
      </w:r>
    </w:p>
    <w:p w14:paraId="7F2CD1B0" w14:textId="17049B85" w:rsidR="00735F75" w:rsidRDefault="00735F75" w:rsidP="00735F75">
      <w:pPr>
        <w:pStyle w:val="ListParagraph"/>
        <w:numPr>
          <w:ilvl w:val="2"/>
          <w:numId w:val="4"/>
        </w:numPr>
        <w:rPr>
          <w:sz w:val="22"/>
          <w:szCs w:val="22"/>
        </w:rPr>
      </w:pPr>
      <w:r>
        <w:rPr>
          <w:sz w:val="22"/>
          <w:szCs w:val="22"/>
        </w:rPr>
        <w:t>Broader Community</w:t>
      </w:r>
    </w:p>
    <w:p w14:paraId="69933BF3" w14:textId="24DE5F8D" w:rsidR="00E63BAA" w:rsidRPr="00E63BAA" w:rsidRDefault="00E63BAA" w:rsidP="00E63BAA">
      <w:pPr>
        <w:pStyle w:val="ListParagraph"/>
        <w:ind w:left="2160"/>
        <w:rPr>
          <w:color w:val="4F81BD" w:themeColor="accent1"/>
          <w:sz w:val="22"/>
          <w:szCs w:val="22"/>
        </w:rPr>
      </w:pPr>
      <w:r>
        <w:rPr>
          <w:color w:val="4F81BD" w:themeColor="accent1"/>
          <w:sz w:val="22"/>
          <w:szCs w:val="22"/>
        </w:rPr>
        <w:t>Joy indicated that would take a look at the possibility of incorporating information about the NHERI 5-Year Science Plan in regards to items i. and ii.</w:t>
      </w:r>
    </w:p>
    <w:p w14:paraId="58CBA1A2" w14:textId="26CF04BA" w:rsidR="00735F75" w:rsidRDefault="00735F75" w:rsidP="00735F75">
      <w:pPr>
        <w:pStyle w:val="ListParagraph"/>
        <w:numPr>
          <w:ilvl w:val="1"/>
          <w:numId w:val="4"/>
        </w:numPr>
        <w:rPr>
          <w:sz w:val="22"/>
          <w:szCs w:val="22"/>
        </w:rPr>
      </w:pPr>
      <w:r>
        <w:rPr>
          <w:sz w:val="22"/>
          <w:szCs w:val="22"/>
        </w:rPr>
        <w:t>Prepare Council AWP items</w:t>
      </w:r>
    </w:p>
    <w:p w14:paraId="3AB95934" w14:textId="77777777" w:rsidR="00457A46" w:rsidRPr="00457A46" w:rsidRDefault="00457A46" w:rsidP="00E63BAA">
      <w:pPr>
        <w:pStyle w:val="ListParagraph"/>
        <w:ind w:left="1440"/>
        <w:rPr>
          <w:b/>
          <w:color w:val="C0504D" w:themeColor="accent2"/>
          <w:sz w:val="22"/>
          <w:szCs w:val="22"/>
        </w:rPr>
      </w:pPr>
      <w:r w:rsidRPr="00457A46">
        <w:rPr>
          <w:b/>
          <w:color w:val="C0504D" w:themeColor="accent2"/>
          <w:sz w:val="22"/>
          <w:szCs w:val="22"/>
        </w:rPr>
        <w:t>Action Items:</w:t>
      </w:r>
    </w:p>
    <w:p w14:paraId="02045980" w14:textId="0D906780" w:rsidR="00E63BAA" w:rsidRPr="00457A46" w:rsidRDefault="00E63BAA" w:rsidP="00457A46">
      <w:pPr>
        <w:pStyle w:val="ListParagraph"/>
        <w:numPr>
          <w:ilvl w:val="2"/>
          <w:numId w:val="4"/>
        </w:numPr>
        <w:rPr>
          <w:color w:val="C0504D" w:themeColor="accent2"/>
          <w:sz w:val="22"/>
          <w:szCs w:val="22"/>
        </w:rPr>
      </w:pPr>
      <w:r w:rsidRPr="00457A46">
        <w:rPr>
          <w:color w:val="C0504D" w:themeColor="accent2"/>
          <w:sz w:val="22"/>
          <w:szCs w:val="22"/>
        </w:rPr>
        <w:t xml:space="preserve">Julio will prepare draft of Council Item to fund a NHERI booth to display at conferences and professional meetings </w:t>
      </w:r>
      <w:r w:rsidR="00397350">
        <w:rPr>
          <w:color w:val="C0504D" w:themeColor="accent2"/>
          <w:sz w:val="22"/>
          <w:szCs w:val="22"/>
        </w:rPr>
        <w:t>within the parameters below and distribute to the Council prior to the next meeting.</w:t>
      </w:r>
    </w:p>
    <w:p w14:paraId="17F63AAF" w14:textId="3F8DBBBF" w:rsidR="00E63BAA" w:rsidRPr="00457A46" w:rsidRDefault="00E63BAA" w:rsidP="00E63BAA">
      <w:pPr>
        <w:pStyle w:val="ListParagraph"/>
        <w:numPr>
          <w:ilvl w:val="0"/>
          <w:numId w:val="8"/>
        </w:numPr>
        <w:rPr>
          <w:color w:val="C0504D" w:themeColor="accent2"/>
          <w:sz w:val="22"/>
          <w:szCs w:val="22"/>
        </w:rPr>
      </w:pPr>
      <w:r w:rsidRPr="00457A46">
        <w:rPr>
          <w:color w:val="C0504D" w:themeColor="accent2"/>
          <w:sz w:val="22"/>
          <w:szCs w:val="22"/>
        </w:rPr>
        <w:t xml:space="preserve">In the range of </w:t>
      </w:r>
      <w:r w:rsidR="00457A46" w:rsidRPr="00457A46">
        <w:rPr>
          <w:color w:val="C0504D" w:themeColor="accent2"/>
          <w:sz w:val="22"/>
          <w:szCs w:val="22"/>
        </w:rPr>
        <w:t>4 to 5k for the booth cost</w:t>
      </w:r>
    </w:p>
    <w:p w14:paraId="6D17E50E" w14:textId="367A8FC0" w:rsidR="00457A46" w:rsidRPr="00457A46" w:rsidRDefault="00457A46" w:rsidP="00457A46">
      <w:pPr>
        <w:pStyle w:val="ListParagraph"/>
        <w:numPr>
          <w:ilvl w:val="0"/>
          <w:numId w:val="8"/>
        </w:numPr>
        <w:rPr>
          <w:color w:val="C0504D" w:themeColor="accent2"/>
          <w:sz w:val="22"/>
          <w:szCs w:val="22"/>
        </w:rPr>
      </w:pPr>
      <w:r w:rsidRPr="00457A46">
        <w:rPr>
          <w:color w:val="C0504D" w:themeColor="accent2"/>
          <w:sz w:val="22"/>
          <w:szCs w:val="22"/>
        </w:rPr>
        <w:t xml:space="preserve">Include 1 or 2 professional staff participation at the booth. Council PIs volunteered to be at the booth if attending the conference. </w:t>
      </w:r>
    </w:p>
    <w:p w14:paraId="30B0AA53" w14:textId="6F9C2004" w:rsidR="00457A46" w:rsidRPr="00457A46" w:rsidRDefault="00457A46" w:rsidP="00457A46">
      <w:pPr>
        <w:pStyle w:val="ListParagraph"/>
        <w:numPr>
          <w:ilvl w:val="0"/>
          <w:numId w:val="8"/>
        </w:numPr>
        <w:rPr>
          <w:color w:val="C0504D" w:themeColor="accent2"/>
          <w:sz w:val="22"/>
          <w:szCs w:val="22"/>
        </w:rPr>
      </w:pPr>
      <w:r w:rsidRPr="00457A46">
        <w:rPr>
          <w:color w:val="C0504D" w:themeColor="accent2"/>
          <w:sz w:val="22"/>
          <w:szCs w:val="22"/>
        </w:rPr>
        <w:t>Clearly identify goal in mind for this outreach activity and how its success would be measured.</w:t>
      </w:r>
    </w:p>
    <w:p w14:paraId="53853E73" w14:textId="5418A4DD" w:rsidR="00457A46" w:rsidRPr="00457A46" w:rsidRDefault="00457A46" w:rsidP="00457A46">
      <w:pPr>
        <w:pStyle w:val="ListParagraph"/>
        <w:numPr>
          <w:ilvl w:val="2"/>
          <w:numId w:val="4"/>
        </w:numPr>
        <w:rPr>
          <w:color w:val="C0504D" w:themeColor="accent2"/>
          <w:sz w:val="22"/>
          <w:szCs w:val="22"/>
        </w:rPr>
      </w:pPr>
      <w:r w:rsidRPr="00457A46">
        <w:rPr>
          <w:color w:val="C0504D" w:themeColor="accent2"/>
          <w:sz w:val="22"/>
          <w:szCs w:val="22"/>
        </w:rPr>
        <w:t xml:space="preserve">Council Pis to send to Julio </w:t>
      </w:r>
      <w:r>
        <w:rPr>
          <w:color w:val="C0504D" w:themeColor="accent2"/>
          <w:sz w:val="22"/>
          <w:szCs w:val="22"/>
        </w:rPr>
        <w:t xml:space="preserve">by March 23, information on the </w:t>
      </w:r>
      <w:r w:rsidRPr="00457A46">
        <w:rPr>
          <w:color w:val="C0504D" w:themeColor="accent2"/>
          <w:sz w:val="22"/>
          <w:szCs w:val="22"/>
        </w:rPr>
        <w:t xml:space="preserve">conferences during </w:t>
      </w:r>
      <w:r>
        <w:rPr>
          <w:color w:val="C0504D" w:themeColor="accent2"/>
          <w:sz w:val="22"/>
          <w:szCs w:val="22"/>
        </w:rPr>
        <w:t xml:space="preserve">the period of </w:t>
      </w:r>
      <w:r w:rsidRPr="00457A46">
        <w:rPr>
          <w:color w:val="C0504D" w:themeColor="accent2"/>
          <w:sz w:val="22"/>
          <w:szCs w:val="22"/>
        </w:rPr>
        <w:t xml:space="preserve">July 1, 2018 and </w:t>
      </w:r>
      <w:r>
        <w:rPr>
          <w:color w:val="C0504D" w:themeColor="accent2"/>
          <w:sz w:val="22"/>
          <w:szCs w:val="22"/>
        </w:rPr>
        <w:t>June 30, 2019 where they would plan to participate</w:t>
      </w:r>
      <w:r w:rsidRPr="00457A46">
        <w:rPr>
          <w:color w:val="C0504D" w:themeColor="accent2"/>
          <w:sz w:val="22"/>
          <w:szCs w:val="22"/>
        </w:rPr>
        <w:t xml:space="preserve"> and the booth should be displayed.</w:t>
      </w:r>
    </w:p>
    <w:p w14:paraId="5F5F5CBC" w14:textId="77777777" w:rsidR="00BD2C20" w:rsidRPr="00735F75" w:rsidRDefault="00BD2C20" w:rsidP="00BD2C20">
      <w:pPr>
        <w:pStyle w:val="ListParagraph"/>
        <w:ind w:left="1440"/>
        <w:rPr>
          <w:sz w:val="22"/>
          <w:szCs w:val="22"/>
        </w:rPr>
      </w:pPr>
    </w:p>
    <w:p w14:paraId="6C6E476D" w14:textId="0C8BC9A2" w:rsidR="002B792C" w:rsidRPr="00A65256" w:rsidRDefault="00847DDD" w:rsidP="00A65256">
      <w:pPr>
        <w:pStyle w:val="ListParagraph"/>
        <w:numPr>
          <w:ilvl w:val="0"/>
          <w:numId w:val="4"/>
        </w:numPr>
        <w:rPr>
          <w:sz w:val="22"/>
          <w:szCs w:val="22"/>
        </w:rPr>
      </w:pPr>
      <w:r w:rsidRPr="00847DDD">
        <w:rPr>
          <w:sz w:val="22"/>
          <w:szCs w:val="22"/>
        </w:rPr>
        <w:t>Discussion of face-to-face meeting opportunity during t</w:t>
      </w:r>
      <w:r w:rsidR="00BD2C20">
        <w:rPr>
          <w:sz w:val="22"/>
          <w:szCs w:val="22"/>
        </w:rPr>
        <w:t>he Summer Institute</w:t>
      </w:r>
      <w:r w:rsidR="00733B27">
        <w:rPr>
          <w:sz w:val="22"/>
          <w:szCs w:val="22"/>
        </w:rPr>
        <w:t>- ongoing item</w:t>
      </w:r>
      <w:r w:rsidRPr="00847DDD">
        <w:rPr>
          <w:sz w:val="22"/>
          <w:szCs w:val="22"/>
        </w:rPr>
        <w:t>.</w:t>
      </w:r>
      <w:bookmarkStart w:id="0" w:name="_GoBack"/>
      <w:bookmarkEnd w:id="0"/>
    </w:p>
    <w:p w14:paraId="6644F4BC" w14:textId="77B3198B" w:rsidR="00457A46" w:rsidRDefault="002B792C" w:rsidP="00457A46">
      <w:pPr>
        <w:pStyle w:val="ListParagraph"/>
        <w:rPr>
          <w:color w:val="4F81BD" w:themeColor="accent1"/>
          <w:sz w:val="22"/>
          <w:szCs w:val="22"/>
        </w:rPr>
      </w:pPr>
      <w:r>
        <w:rPr>
          <w:color w:val="4F81BD" w:themeColor="accent1"/>
          <w:sz w:val="22"/>
          <w:szCs w:val="22"/>
        </w:rPr>
        <w:t xml:space="preserve">5a. </w:t>
      </w:r>
      <w:r w:rsidR="00E50BD2">
        <w:rPr>
          <w:color w:val="4F81BD" w:themeColor="accent1"/>
          <w:sz w:val="22"/>
          <w:szCs w:val="22"/>
        </w:rPr>
        <w:t xml:space="preserve">Council decided to continue to meet monthly and felt that an in-person meeting at the Summer Institute was not necessary. </w:t>
      </w:r>
      <w:r w:rsidR="004A51A0">
        <w:rPr>
          <w:color w:val="4F81BD" w:themeColor="accent1"/>
          <w:sz w:val="22"/>
          <w:szCs w:val="22"/>
        </w:rPr>
        <w:t>If the other two governance groups, NIAC and User Forum plan on a joint meeting during the Summer Institute, Council Pis attending the institute would be intereste</w:t>
      </w:r>
      <w:r>
        <w:rPr>
          <w:color w:val="4F81BD" w:themeColor="accent1"/>
          <w:sz w:val="22"/>
          <w:szCs w:val="22"/>
        </w:rPr>
        <w:t>d in joining. Also, if there were</w:t>
      </w:r>
      <w:r w:rsidR="004A51A0">
        <w:rPr>
          <w:color w:val="4F81BD" w:themeColor="accent1"/>
          <w:sz w:val="22"/>
          <w:szCs w:val="22"/>
        </w:rPr>
        <w:t xml:space="preserve"> possibility of remote particip</w:t>
      </w:r>
      <w:r>
        <w:rPr>
          <w:color w:val="4F81BD" w:themeColor="accent1"/>
          <w:sz w:val="22"/>
          <w:szCs w:val="22"/>
        </w:rPr>
        <w:t xml:space="preserve">ation others would join the </w:t>
      </w:r>
      <w:r w:rsidR="004A51A0">
        <w:rPr>
          <w:color w:val="4F81BD" w:themeColor="accent1"/>
          <w:sz w:val="22"/>
          <w:szCs w:val="22"/>
        </w:rPr>
        <w:t xml:space="preserve">meeting </w:t>
      </w:r>
    </w:p>
    <w:p w14:paraId="1FF6EE0D" w14:textId="77777777" w:rsidR="002B792C" w:rsidRDefault="002B792C" w:rsidP="00457A46">
      <w:pPr>
        <w:pStyle w:val="ListParagraph"/>
        <w:rPr>
          <w:color w:val="4F81BD" w:themeColor="accent1"/>
          <w:sz w:val="22"/>
          <w:szCs w:val="22"/>
        </w:rPr>
      </w:pPr>
    </w:p>
    <w:p w14:paraId="462B0B46" w14:textId="5DB701EE" w:rsidR="002B792C" w:rsidRPr="002B792C" w:rsidRDefault="002B792C" w:rsidP="002B792C">
      <w:pPr>
        <w:pStyle w:val="ListParagraph"/>
        <w:rPr>
          <w:color w:val="4F81BD" w:themeColor="accent1"/>
          <w:sz w:val="22"/>
          <w:szCs w:val="22"/>
        </w:rPr>
      </w:pPr>
      <w:r w:rsidRPr="002B792C">
        <w:rPr>
          <w:color w:val="4F81BD" w:themeColor="accent1"/>
          <w:sz w:val="22"/>
          <w:szCs w:val="22"/>
        </w:rPr>
        <w:t>5b. (</w:t>
      </w:r>
      <w:r w:rsidRPr="002B792C">
        <w:rPr>
          <w:b/>
          <w:color w:val="4F81BD" w:themeColor="accent1"/>
          <w:sz w:val="22"/>
          <w:szCs w:val="22"/>
        </w:rPr>
        <w:t>new item</w:t>
      </w:r>
      <w:r w:rsidRPr="002B792C">
        <w:rPr>
          <w:color w:val="4F81BD" w:themeColor="accent1"/>
          <w:sz w:val="22"/>
          <w:szCs w:val="22"/>
        </w:rPr>
        <w:t xml:space="preserve">) </w:t>
      </w:r>
      <w:r w:rsidRPr="002B792C">
        <w:rPr>
          <w:color w:val="4F81BD" w:themeColor="accent1"/>
          <w:sz w:val="22"/>
          <w:szCs w:val="22"/>
          <w:u w:val="single"/>
        </w:rPr>
        <w:t>“NHERI Summit” in 2019</w:t>
      </w:r>
    </w:p>
    <w:p w14:paraId="7C5C4FE5" w14:textId="78276158" w:rsidR="002B792C" w:rsidRPr="002B792C" w:rsidRDefault="002B792C" w:rsidP="002B792C">
      <w:pPr>
        <w:pStyle w:val="ListParagraph"/>
        <w:rPr>
          <w:color w:val="4F81BD" w:themeColor="accent1"/>
          <w:sz w:val="22"/>
          <w:szCs w:val="22"/>
        </w:rPr>
      </w:pPr>
      <w:r>
        <w:rPr>
          <w:color w:val="4F81BD" w:themeColor="accent1"/>
          <w:sz w:val="22"/>
          <w:szCs w:val="22"/>
        </w:rPr>
        <w:t>Dan suggested that the Council</w:t>
      </w:r>
      <w:r w:rsidRPr="002B792C">
        <w:rPr>
          <w:color w:val="4F81BD" w:themeColor="accent1"/>
          <w:sz w:val="22"/>
          <w:szCs w:val="22"/>
        </w:rPr>
        <w:t xml:space="preserve"> consider a NHERI Summit meeting for 2019.  The summit would be a one-time event, similar to the previous NEES Annual meeting in that it would bring together people who are using the NHERI components for research and other stakeholders.  Purpose of the summit: (1) make a strong case that NHERI is being widely used to enable natural hazards engineering research, (2) identify success stories in time for renewals, (3) bring potential users to the conference.  The suggestion is that this would be a stand-alone meeting (not connected to existing conference</w:t>
      </w:r>
      <w:r>
        <w:rPr>
          <w:color w:val="4F81BD" w:themeColor="accent1"/>
          <w:sz w:val="22"/>
          <w:szCs w:val="22"/>
        </w:rPr>
        <w:t xml:space="preserve">s or summer institute).  Possible venue for the meeting would be in </w:t>
      </w:r>
      <w:r w:rsidRPr="002B792C">
        <w:rPr>
          <w:color w:val="4F81BD" w:themeColor="accent1"/>
          <w:sz w:val="22"/>
          <w:szCs w:val="22"/>
        </w:rPr>
        <w:t>DC</w:t>
      </w:r>
      <w:r>
        <w:rPr>
          <w:color w:val="4F81BD" w:themeColor="accent1"/>
          <w:sz w:val="22"/>
          <w:szCs w:val="22"/>
        </w:rPr>
        <w:t xml:space="preserve"> area</w:t>
      </w:r>
      <w:r w:rsidRPr="002B792C">
        <w:rPr>
          <w:color w:val="4F81BD" w:themeColor="accent1"/>
          <w:sz w:val="22"/>
          <w:szCs w:val="22"/>
        </w:rPr>
        <w:t>.</w:t>
      </w:r>
    </w:p>
    <w:p w14:paraId="70D13F08" w14:textId="7231C334" w:rsidR="00A65256" w:rsidRDefault="002B792C" w:rsidP="00A65256">
      <w:pPr>
        <w:pStyle w:val="ListParagraph"/>
        <w:rPr>
          <w:color w:val="C0504D" w:themeColor="accent2"/>
          <w:sz w:val="22"/>
          <w:szCs w:val="22"/>
        </w:rPr>
      </w:pPr>
      <w:r w:rsidRPr="00A65256">
        <w:rPr>
          <w:b/>
          <w:color w:val="C0504D" w:themeColor="accent2"/>
          <w:sz w:val="22"/>
          <w:szCs w:val="22"/>
        </w:rPr>
        <w:t>Action item:</w:t>
      </w:r>
      <w:r w:rsidRPr="00A65256">
        <w:rPr>
          <w:color w:val="C0504D" w:themeColor="accent2"/>
          <w:sz w:val="22"/>
          <w:szCs w:val="22"/>
        </w:rPr>
        <w:t xml:space="preserve">  Council PIs to consider the pros and cons of a “NHERI Summit” in 2019, what could be achieved, etc. for discussion at the April 4 meeting.</w:t>
      </w:r>
    </w:p>
    <w:p w14:paraId="7A1A9E91" w14:textId="77777777" w:rsidR="00A65256" w:rsidRPr="00A65256" w:rsidRDefault="00A65256" w:rsidP="00A65256">
      <w:pPr>
        <w:pStyle w:val="ListParagraph"/>
        <w:rPr>
          <w:color w:val="C0504D" w:themeColor="accent2"/>
          <w:sz w:val="22"/>
          <w:szCs w:val="22"/>
        </w:rPr>
      </w:pPr>
    </w:p>
    <w:p w14:paraId="1F497B5B" w14:textId="672550DB" w:rsidR="00BD2C20" w:rsidRPr="00662E62" w:rsidRDefault="00BD2C20" w:rsidP="00BD2C20">
      <w:pPr>
        <w:pStyle w:val="ListParagraph"/>
        <w:numPr>
          <w:ilvl w:val="0"/>
          <w:numId w:val="4"/>
        </w:numPr>
        <w:rPr>
          <w:sz w:val="22"/>
          <w:szCs w:val="22"/>
          <w:u w:val="single"/>
        </w:rPr>
      </w:pPr>
      <w:r w:rsidRPr="00662E62">
        <w:rPr>
          <w:sz w:val="22"/>
          <w:szCs w:val="22"/>
          <w:u w:val="single"/>
        </w:rPr>
        <w:t>Next Mee</w:t>
      </w:r>
      <w:r w:rsidR="00662E62" w:rsidRPr="00662E62">
        <w:rPr>
          <w:sz w:val="22"/>
          <w:szCs w:val="22"/>
          <w:u w:val="single"/>
        </w:rPr>
        <w:t>ting: April 4</w:t>
      </w:r>
      <w:r w:rsidRPr="00662E62">
        <w:rPr>
          <w:sz w:val="22"/>
          <w:szCs w:val="22"/>
          <w:u w:val="single"/>
        </w:rPr>
        <w:t>, 2018 at 3:00 PM ET</w:t>
      </w:r>
    </w:p>
    <w:p w14:paraId="3BE629A0" w14:textId="77777777" w:rsidR="00A1764C" w:rsidRDefault="00A1764C" w:rsidP="00A1764C">
      <w:pPr>
        <w:pStyle w:val="ListParagraph"/>
        <w:rPr>
          <w:sz w:val="22"/>
          <w:szCs w:val="22"/>
        </w:rPr>
      </w:pPr>
    </w:p>
    <w:p w14:paraId="61FC1485" w14:textId="15310191" w:rsidR="00E53FDC" w:rsidRPr="00CD6B7A" w:rsidRDefault="00E53FDC" w:rsidP="00A523DE">
      <w:pPr>
        <w:pStyle w:val="ListParagraph"/>
        <w:numPr>
          <w:ilvl w:val="0"/>
          <w:numId w:val="4"/>
        </w:numPr>
        <w:rPr>
          <w:sz w:val="22"/>
          <w:szCs w:val="22"/>
          <w:u w:val="single"/>
        </w:rPr>
      </w:pPr>
      <w:r w:rsidRPr="00773216">
        <w:rPr>
          <w:sz w:val="22"/>
          <w:szCs w:val="22"/>
        </w:rPr>
        <w:t>Adjourn</w:t>
      </w:r>
    </w:p>
    <w:p w14:paraId="7BAE5B7C" w14:textId="6AF8AB4A" w:rsidR="00CD6B7A" w:rsidRPr="00CD6B7A" w:rsidRDefault="00CD6B7A" w:rsidP="00CD6B7A">
      <w:pPr>
        <w:pStyle w:val="ListParagraph"/>
        <w:rPr>
          <w:color w:val="4F81BD" w:themeColor="accent1"/>
          <w:sz w:val="22"/>
          <w:szCs w:val="22"/>
          <w:u w:val="single"/>
        </w:rPr>
      </w:pPr>
      <w:r>
        <w:rPr>
          <w:color w:val="4F81BD" w:themeColor="accent1"/>
          <w:sz w:val="22"/>
          <w:szCs w:val="22"/>
        </w:rPr>
        <w:t>Meeting adjourned at 4:05 PM ET.</w:t>
      </w:r>
    </w:p>
    <w:sectPr w:rsidR="00CD6B7A" w:rsidRPr="00CD6B7A" w:rsidSect="00C771A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FB03" w14:textId="77777777" w:rsidR="00E50BD2" w:rsidRDefault="00E50BD2" w:rsidP="004B48CE">
      <w:pPr>
        <w:spacing w:after="0"/>
      </w:pPr>
      <w:r>
        <w:separator/>
      </w:r>
    </w:p>
  </w:endnote>
  <w:endnote w:type="continuationSeparator" w:id="0">
    <w:p w14:paraId="49C60C37" w14:textId="77777777" w:rsidR="00E50BD2" w:rsidRDefault="00E50BD2"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E50BD2" w:rsidRDefault="00E50BD2"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E50BD2" w:rsidRDefault="00E50B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E50BD2" w:rsidRDefault="00E50BD2"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256">
      <w:rPr>
        <w:rStyle w:val="PageNumber"/>
        <w:noProof/>
      </w:rPr>
      <w:t>1</w:t>
    </w:r>
    <w:r>
      <w:rPr>
        <w:rStyle w:val="PageNumber"/>
      </w:rPr>
      <w:fldChar w:fldCharType="end"/>
    </w:r>
  </w:p>
  <w:p w14:paraId="54AFB186" w14:textId="77777777" w:rsidR="00E50BD2" w:rsidRDefault="00E50B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C8A06" w14:textId="77777777" w:rsidR="00E50BD2" w:rsidRDefault="00E50BD2" w:rsidP="004B48CE">
      <w:pPr>
        <w:spacing w:after="0"/>
      </w:pPr>
      <w:r>
        <w:separator/>
      </w:r>
    </w:p>
  </w:footnote>
  <w:footnote w:type="continuationSeparator" w:id="0">
    <w:p w14:paraId="1089DC4E" w14:textId="77777777" w:rsidR="00E50BD2" w:rsidRDefault="00E50BD2"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E4D52"/>
    <w:multiLevelType w:val="multilevel"/>
    <w:tmpl w:val="6748BD9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0A0639B"/>
    <w:multiLevelType w:val="hybridMultilevel"/>
    <w:tmpl w:val="F7AE5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571E30"/>
    <w:multiLevelType w:val="hybridMultilevel"/>
    <w:tmpl w:val="8BFE0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F14606F"/>
    <w:multiLevelType w:val="multilevel"/>
    <w:tmpl w:val="562AFF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891314"/>
    <w:multiLevelType w:val="hybridMultilevel"/>
    <w:tmpl w:val="21368B4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B922F4"/>
    <w:multiLevelType w:val="hybridMultilevel"/>
    <w:tmpl w:val="6748BD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94FA6"/>
    <w:multiLevelType w:val="hybridMultilevel"/>
    <w:tmpl w:val="2EBC5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10"/>
  </w:num>
  <w:num w:numId="4">
    <w:abstractNumId w:val="8"/>
  </w:num>
  <w:num w:numId="5">
    <w:abstractNumId w:val="9"/>
  </w:num>
  <w:num w:numId="6">
    <w:abstractNumId w:val="4"/>
  </w:num>
  <w:num w:numId="7">
    <w:abstractNumId w:val="2"/>
  </w:num>
  <w:num w:numId="8">
    <w:abstractNumId w:val="3"/>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22305"/>
    <w:rsid w:val="00022F42"/>
    <w:rsid w:val="0003501B"/>
    <w:rsid w:val="000411D5"/>
    <w:rsid w:val="00045CEC"/>
    <w:rsid w:val="00053945"/>
    <w:rsid w:val="00061E08"/>
    <w:rsid w:val="00084861"/>
    <w:rsid w:val="000A49FA"/>
    <w:rsid w:val="000E017E"/>
    <w:rsid w:val="000F0F8F"/>
    <w:rsid w:val="000F3589"/>
    <w:rsid w:val="000F650E"/>
    <w:rsid w:val="000F6B23"/>
    <w:rsid w:val="00103DE7"/>
    <w:rsid w:val="00116462"/>
    <w:rsid w:val="001234A4"/>
    <w:rsid w:val="001242D4"/>
    <w:rsid w:val="0012474E"/>
    <w:rsid w:val="00133FC9"/>
    <w:rsid w:val="00143872"/>
    <w:rsid w:val="001656EC"/>
    <w:rsid w:val="0016664C"/>
    <w:rsid w:val="00192C9D"/>
    <w:rsid w:val="0019732B"/>
    <w:rsid w:val="001A5930"/>
    <w:rsid w:val="001B594B"/>
    <w:rsid w:val="001D3670"/>
    <w:rsid w:val="001F66F1"/>
    <w:rsid w:val="002128AC"/>
    <w:rsid w:val="00226079"/>
    <w:rsid w:val="002335B4"/>
    <w:rsid w:val="002638EE"/>
    <w:rsid w:val="0028779B"/>
    <w:rsid w:val="00296404"/>
    <w:rsid w:val="002A78F1"/>
    <w:rsid w:val="002B792C"/>
    <w:rsid w:val="002C4793"/>
    <w:rsid w:val="002E4043"/>
    <w:rsid w:val="00302F57"/>
    <w:rsid w:val="00311A2D"/>
    <w:rsid w:val="00317C49"/>
    <w:rsid w:val="00326A75"/>
    <w:rsid w:val="0037724F"/>
    <w:rsid w:val="003864AF"/>
    <w:rsid w:val="003924D0"/>
    <w:rsid w:val="00397350"/>
    <w:rsid w:val="003D5283"/>
    <w:rsid w:val="003E5AD8"/>
    <w:rsid w:val="004058AB"/>
    <w:rsid w:val="00411AF6"/>
    <w:rsid w:val="004337DF"/>
    <w:rsid w:val="00457A46"/>
    <w:rsid w:val="00462B56"/>
    <w:rsid w:val="0046533A"/>
    <w:rsid w:val="00480D95"/>
    <w:rsid w:val="004A4B87"/>
    <w:rsid w:val="004A51A0"/>
    <w:rsid w:val="004B1462"/>
    <w:rsid w:val="004B225F"/>
    <w:rsid w:val="004B4319"/>
    <w:rsid w:val="004B48CE"/>
    <w:rsid w:val="004B4F49"/>
    <w:rsid w:val="004B7E24"/>
    <w:rsid w:val="004D12EA"/>
    <w:rsid w:val="004D2D52"/>
    <w:rsid w:val="004D2EAF"/>
    <w:rsid w:val="004F074A"/>
    <w:rsid w:val="00510B7C"/>
    <w:rsid w:val="00526B72"/>
    <w:rsid w:val="00535960"/>
    <w:rsid w:val="005425B6"/>
    <w:rsid w:val="00544790"/>
    <w:rsid w:val="00545EB1"/>
    <w:rsid w:val="005B19FF"/>
    <w:rsid w:val="005B3070"/>
    <w:rsid w:val="005E18EE"/>
    <w:rsid w:val="005F045F"/>
    <w:rsid w:val="005F61CF"/>
    <w:rsid w:val="00624709"/>
    <w:rsid w:val="00653B01"/>
    <w:rsid w:val="00662E62"/>
    <w:rsid w:val="00665E53"/>
    <w:rsid w:val="00671A63"/>
    <w:rsid w:val="00674E9E"/>
    <w:rsid w:val="00675F7F"/>
    <w:rsid w:val="00680809"/>
    <w:rsid w:val="00690800"/>
    <w:rsid w:val="006A42ED"/>
    <w:rsid w:val="006B18A7"/>
    <w:rsid w:val="006B31DC"/>
    <w:rsid w:val="006D53D4"/>
    <w:rsid w:val="006E3503"/>
    <w:rsid w:val="006F6C6B"/>
    <w:rsid w:val="006F7791"/>
    <w:rsid w:val="00720B47"/>
    <w:rsid w:val="00721707"/>
    <w:rsid w:val="00724C17"/>
    <w:rsid w:val="00733B27"/>
    <w:rsid w:val="00735F75"/>
    <w:rsid w:val="00747464"/>
    <w:rsid w:val="00773216"/>
    <w:rsid w:val="00774A13"/>
    <w:rsid w:val="00782F25"/>
    <w:rsid w:val="00785BB5"/>
    <w:rsid w:val="007B273D"/>
    <w:rsid w:val="007B509B"/>
    <w:rsid w:val="007F3D62"/>
    <w:rsid w:val="007F63FA"/>
    <w:rsid w:val="007F7405"/>
    <w:rsid w:val="00847DDD"/>
    <w:rsid w:val="00882347"/>
    <w:rsid w:val="008D0FAE"/>
    <w:rsid w:val="008E3045"/>
    <w:rsid w:val="00902EC6"/>
    <w:rsid w:val="00914606"/>
    <w:rsid w:val="00914B36"/>
    <w:rsid w:val="0091648D"/>
    <w:rsid w:val="00936E79"/>
    <w:rsid w:val="009528D8"/>
    <w:rsid w:val="009668CC"/>
    <w:rsid w:val="00972D3F"/>
    <w:rsid w:val="00973230"/>
    <w:rsid w:val="009D2093"/>
    <w:rsid w:val="009E38AE"/>
    <w:rsid w:val="009E40CE"/>
    <w:rsid w:val="00A12FF4"/>
    <w:rsid w:val="00A1764C"/>
    <w:rsid w:val="00A24EF0"/>
    <w:rsid w:val="00A35E92"/>
    <w:rsid w:val="00A37F67"/>
    <w:rsid w:val="00A434C5"/>
    <w:rsid w:val="00A523DE"/>
    <w:rsid w:val="00A6416F"/>
    <w:rsid w:val="00A65256"/>
    <w:rsid w:val="00A85059"/>
    <w:rsid w:val="00A9022A"/>
    <w:rsid w:val="00A97240"/>
    <w:rsid w:val="00AA1A1B"/>
    <w:rsid w:val="00AA21E4"/>
    <w:rsid w:val="00AA52F4"/>
    <w:rsid w:val="00AC6B95"/>
    <w:rsid w:val="00AD014B"/>
    <w:rsid w:val="00AD30BD"/>
    <w:rsid w:val="00AE2191"/>
    <w:rsid w:val="00AF4743"/>
    <w:rsid w:val="00B054B6"/>
    <w:rsid w:val="00B13B6E"/>
    <w:rsid w:val="00B14FDD"/>
    <w:rsid w:val="00B2164A"/>
    <w:rsid w:val="00B2342E"/>
    <w:rsid w:val="00B35A43"/>
    <w:rsid w:val="00B510D6"/>
    <w:rsid w:val="00B65CEE"/>
    <w:rsid w:val="00B6693D"/>
    <w:rsid w:val="00B96843"/>
    <w:rsid w:val="00BA12F1"/>
    <w:rsid w:val="00BD0013"/>
    <w:rsid w:val="00BD2567"/>
    <w:rsid w:val="00BD2C20"/>
    <w:rsid w:val="00BF4982"/>
    <w:rsid w:val="00BF7AAD"/>
    <w:rsid w:val="00C05D3C"/>
    <w:rsid w:val="00C26C03"/>
    <w:rsid w:val="00C503F7"/>
    <w:rsid w:val="00C55F0E"/>
    <w:rsid w:val="00C61CB4"/>
    <w:rsid w:val="00C62CC4"/>
    <w:rsid w:val="00C7055D"/>
    <w:rsid w:val="00C73F1D"/>
    <w:rsid w:val="00C771AD"/>
    <w:rsid w:val="00C85F5B"/>
    <w:rsid w:val="00CA1F7B"/>
    <w:rsid w:val="00CB304D"/>
    <w:rsid w:val="00CD3B6C"/>
    <w:rsid w:val="00CD65DD"/>
    <w:rsid w:val="00CD6B7A"/>
    <w:rsid w:val="00CF102E"/>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147C"/>
    <w:rsid w:val="00DD2FD4"/>
    <w:rsid w:val="00DF0B2A"/>
    <w:rsid w:val="00E007A7"/>
    <w:rsid w:val="00E022CC"/>
    <w:rsid w:val="00E02EF2"/>
    <w:rsid w:val="00E24790"/>
    <w:rsid w:val="00E34453"/>
    <w:rsid w:val="00E363C1"/>
    <w:rsid w:val="00E47225"/>
    <w:rsid w:val="00E50BD2"/>
    <w:rsid w:val="00E53FDC"/>
    <w:rsid w:val="00E63BAA"/>
    <w:rsid w:val="00E84779"/>
    <w:rsid w:val="00EA3170"/>
    <w:rsid w:val="00ED2FD4"/>
    <w:rsid w:val="00EE2203"/>
    <w:rsid w:val="00EF568E"/>
    <w:rsid w:val="00F056A3"/>
    <w:rsid w:val="00F132C4"/>
    <w:rsid w:val="00F14335"/>
    <w:rsid w:val="00F23B8D"/>
    <w:rsid w:val="00F34D3B"/>
    <w:rsid w:val="00F36B29"/>
    <w:rsid w:val="00F443C3"/>
    <w:rsid w:val="00F4752B"/>
    <w:rsid w:val="00F55A48"/>
    <w:rsid w:val="00F861FB"/>
    <w:rsid w:val="00F906B3"/>
    <w:rsid w:val="00F90A1F"/>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F14335"/>
    <w:rPr>
      <w:color w:val="0000FF" w:themeColor="hyperlink"/>
      <w:u w:val="single"/>
    </w:rPr>
  </w:style>
  <w:style w:type="character" w:styleId="FollowedHyperlink">
    <w:name w:val="FollowedHyperlink"/>
    <w:basedOn w:val="DefaultParagraphFont"/>
    <w:uiPriority w:val="99"/>
    <w:semiHidden/>
    <w:unhideWhenUsed/>
    <w:rsid w:val="00C05D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F14335"/>
    <w:rPr>
      <w:color w:val="0000FF" w:themeColor="hyperlink"/>
      <w:u w:val="single"/>
    </w:rPr>
  </w:style>
  <w:style w:type="character" w:styleId="FollowedHyperlink">
    <w:name w:val="FollowedHyperlink"/>
    <w:basedOn w:val="DefaultParagraphFont"/>
    <w:uiPriority w:val="99"/>
    <w:semiHidden/>
    <w:unhideWhenUsed/>
    <w:rsid w:val="00C05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esignsafe-ci.org/facilities/nco/governance/nheri-council/" TargetMode="External"/><Relationship Id="rId9" Type="http://schemas.openxmlformats.org/officeDocument/2006/relationships/hyperlink" Target="https://mechs.designsafe-ci.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2</Pages>
  <Words>968</Words>
  <Characters>5524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31</cp:revision>
  <cp:lastPrinted>2016-11-30T22:03:00Z</cp:lastPrinted>
  <dcterms:created xsi:type="dcterms:W3CDTF">2018-02-21T18:45:00Z</dcterms:created>
  <dcterms:modified xsi:type="dcterms:W3CDTF">2018-03-13T18:22:00Z</dcterms:modified>
</cp:coreProperties>
</file>