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42DD9ABF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5E5C91">
        <w:rPr>
          <w:b/>
          <w:sz w:val="22"/>
          <w:szCs w:val="22"/>
          <w:u w:val="single"/>
        </w:rPr>
        <w:t>6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5E5C91">
        <w:rPr>
          <w:b/>
          <w:sz w:val="22"/>
          <w:szCs w:val="22"/>
          <w:u w:val="single"/>
        </w:rPr>
        <w:t>1</w:t>
      </w:r>
      <w:r w:rsidR="00D61B6D">
        <w:rPr>
          <w:b/>
          <w:sz w:val="22"/>
          <w:szCs w:val="22"/>
          <w:u w:val="single"/>
        </w:rPr>
        <w:t>/</w:t>
      </w:r>
      <w:r w:rsidR="005E5C91">
        <w:rPr>
          <w:b/>
          <w:sz w:val="22"/>
          <w:szCs w:val="22"/>
          <w:u w:val="single"/>
        </w:rPr>
        <w:t>10/2019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20A44F11" w14:textId="77777777" w:rsidR="00FF0A76" w:rsidRDefault="00996EEA" w:rsidP="00FF0A76">
      <w:pPr>
        <w:spacing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p w14:paraId="234848A0" w14:textId="5A79F4AC" w:rsidR="00FF0A76" w:rsidRPr="00FF0A76" w:rsidRDefault="00FF0A76" w:rsidP="00FF0A76">
      <w:pPr>
        <w:spacing w:after="0"/>
        <w:rPr>
          <w:b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</w:rPr>
        <w:t>Topic: NHERI Council Spring 2019 Monthly Meetings</w:t>
      </w:r>
      <w:r>
        <w:t xml:space="preserve"> </w:t>
      </w:r>
    </w:p>
    <w:p w14:paraId="2716F466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b/>
          <w:bCs/>
          <w:sz w:val="20"/>
          <w:szCs w:val="20"/>
        </w:rPr>
        <w:t>Time: Jan 10, 2019 2:00 PM Eastern Time (US and Canada)</w:t>
      </w:r>
    </w:p>
    <w:p w14:paraId="36AAB177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Jan 10, 2019 2:00 PM</w:t>
      </w:r>
    </w:p>
    <w:p w14:paraId="4D66F5DA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Feb 7, 2019 2:00 PM</w:t>
      </w:r>
    </w:p>
    <w:p w14:paraId="01F27AF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Mar 7, 2019 2:00 PM</w:t>
      </w:r>
    </w:p>
    <w:p w14:paraId="4E636C1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Apr 4, 2019 2:00 PM</w:t>
      </w:r>
    </w:p>
    <w:p w14:paraId="5736372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May 2, 2019 2:00 PM</w:t>
      </w:r>
    </w:p>
    <w:p w14:paraId="55ED9AC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Please download and import the following iCalendar (.ics) files to your calendar system.</w:t>
      </w:r>
    </w:p>
    <w:p w14:paraId="175750BC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Monthly:</w:t>
      </w:r>
      <w:r w:rsidRPr="00FF0A76">
        <w:rPr>
          <w:rFonts w:ascii="Calibri" w:hAnsi="Calibri"/>
          <w:color w:val="1F497D"/>
          <w:sz w:val="20"/>
          <w:szCs w:val="20"/>
        </w:rPr>
        <w:t xml:space="preserve"> </w:t>
      </w:r>
      <w:hyperlink r:id="rId7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https://DesignSafe-ci.zoom.us/meeting/867660644/ics?icsToken=5cc033d0c941893bcb3668a7a0a4c323b6742d9efa4239fae7afb1c64ef10c0c</w:t>
        </w:r>
      </w:hyperlink>
    </w:p>
    <w:p w14:paraId="0BC0F59F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049B868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Join Zoom Meeting</w:t>
      </w:r>
    </w:p>
    <w:p w14:paraId="5D8440CE" w14:textId="77777777" w:rsidR="00FF0A76" w:rsidRPr="00FF0A76" w:rsidRDefault="00FF0A76" w:rsidP="00FF0A76">
      <w:pPr>
        <w:spacing w:after="0"/>
        <w:rPr>
          <w:sz w:val="20"/>
          <w:szCs w:val="20"/>
        </w:rPr>
      </w:pPr>
      <w:hyperlink r:id="rId8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https://DesignSafe-ci.zoom.us/j/867660644</w:t>
        </w:r>
      </w:hyperlink>
    </w:p>
    <w:p w14:paraId="35B70A49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4A125821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One tap mobile</w:t>
      </w:r>
    </w:p>
    <w:p w14:paraId="3CCBBA0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+16465588656,,867660644# US (New York)</w:t>
      </w:r>
    </w:p>
    <w:p w14:paraId="6EABDEA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+16699006833,,867660644# US (San Jose)</w:t>
      </w:r>
    </w:p>
    <w:p w14:paraId="5288A2A6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</w:t>
      </w:r>
    </w:p>
    <w:p w14:paraId="5ED4A454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Dial by your location</w:t>
      </w:r>
    </w:p>
    <w:p w14:paraId="1EB1052E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+1 646 558 8656 US (New York)</w:t>
      </w:r>
    </w:p>
    <w:p w14:paraId="0820875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+1 669 900 6833 US (San Jose)</w:t>
      </w:r>
    </w:p>
    <w:p w14:paraId="62F3B41E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Meeting ID: 867 660 644</w:t>
      </w:r>
    </w:p>
    <w:p w14:paraId="6A46412D" w14:textId="17EFDE6C" w:rsidR="00CE6BE9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Find your local number: </w:t>
      </w:r>
      <w:hyperlink r:id="rId9" w:history="1">
        <w:r w:rsidRPr="00FF0A76">
          <w:rPr>
            <w:rStyle w:val="Hyperlink"/>
            <w:rFonts w:ascii="Calibri" w:hAnsi="Calibri"/>
            <w:sz w:val="20"/>
            <w:szCs w:val="20"/>
          </w:rPr>
          <w:t>https://zoom.us/u/alF1KHgU0</w:t>
        </w:r>
      </w:hyperlink>
    </w:p>
    <w:p w14:paraId="68348BA1" w14:textId="77777777" w:rsidR="00FF0A76" w:rsidRPr="00FF0A76" w:rsidRDefault="00FF0A76" w:rsidP="00FF0A76">
      <w:pPr>
        <w:spacing w:after="0"/>
        <w:rPr>
          <w:sz w:val="20"/>
          <w:szCs w:val="20"/>
        </w:rPr>
      </w:pPr>
    </w:p>
    <w:p w14:paraId="489A8D5D" w14:textId="307A9758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6B5DF4">
        <w:rPr>
          <w:sz w:val="22"/>
          <w:szCs w:val="22"/>
          <w:u w:val="single"/>
        </w:rPr>
        <w:t>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2297239D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5E5C91">
        <w:rPr>
          <w:sz w:val="22"/>
          <w:szCs w:val="22"/>
        </w:rPr>
        <w:t>5 (December 5</w:t>
      </w:r>
      <w:r w:rsidR="00E870FB">
        <w:rPr>
          <w:sz w:val="22"/>
          <w:szCs w:val="22"/>
        </w:rPr>
        <w:t>, 2018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3F686510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30B5E8C2" w14:textId="50B23455" w:rsidR="00817BA8" w:rsidRPr="00FF4FF9" w:rsidRDefault="00E870FB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Status of Supplement Requests in NHERI Council Annual Work Plan Year 3</w:t>
      </w:r>
      <w:r w:rsidR="00FF4FF9">
        <w:rPr>
          <w:sz w:val="22"/>
          <w:szCs w:val="22"/>
        </w:rPr>
        <w:t>: (1)</w:t>
      </w:r>
      <w:r w:rsidR="0026558E" w:rsidRPr="00FF4FF9">
        <w:rPr>
          <w:sz w:val="22"/>
          <w:szCs w:val="22"/>
        </w:rPr>
        <w:t>Update on the status of the planning of the Science Plan Workshop</w:t>
      </w:r>
      <w:r w:rsidR="005E5C91" w:rsidRPr="00FF4FF9">
        <w:rPr>
          <w:sz w:val="22"/>
          <w:szCs w:val="22"/>
        </w:rPr>
        <w:t>- extend invitation to facilities</w:t>
      </w:r>
      <w:r w:rsidR="00FF4FF9">
        <w:rPr>
          <w:sz w:val="22"/>
          <w:szCs w:val="22"/>
        </w:rPr>
        <w:t>; and (2</w:t>
      </w:r>
      <w:bookmarkStart w:id="0" w:name="_GoBack"/>
      <w:bookmarkEnd w:id="0"/>
      <w:r w:rsidR="00FF4FF9">
        <w:rPr>
          <w:sz w:val="22"/>
          <w:szCs w:val="22"/>
        </w:rPr>
        <w:t>)</w:t>
      </w:r>
      <w:r w:rsidR="00817BA8" w:rsidRPr="00FF4FF9">
        <w:rPr>
          <w:sz w:val="22"/>
          <w:szCs w:val="22"/>
        </w:rPr>
        <w:t>NHERI Booth S</w:t>
      </w:r>
      <w:r w:rsidR="005E5C91" w:rsidRPr="00FF4FF9">
        <w:rPr>
          <w:sz w:val="22"/>
          <w:szCs w:val="22"/>
        </w:rPr>
        <w:t>upplement</w:t>
      </w:r>
    </w:p>
    <w:p w14:paraId="1BEEB516" w14:textId="4F59196A" w:rsidR="00A72D88" w:rsidRPr="00E166B6" w:rsidRDefault="00A72D88" w:rsidP="00E166B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 xml:space="preserve">): </w:t>
      </w:r>
      <w:r w:rsidR="00E41B5E" w:rsidRPr="00E166B6">
        <w:rPr>
          <w:sz w:val="22"/>
          <w:szCs w:val="22"/>
        </w:rPr>
        <w:t>Discussion of Facility Metrics</w:t>
      </w:r>
      <w:r w:rsidR="00817BA8" w:rsidRPr="00E166B6">
        <w:rPr>
          <w:sz w:val="22"/>
          <w:szCs w:val="22"/>
        </w:rPr>
        <w:t>- (all)</w:t>
      </w:r>
    </w:p>
    <w:p w14:paraId="00B494CE" w14:textId="384DCE43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0FD938BC" w14:textId="7F64BA32" w:rsidR="0019732B" w:rsidRDefault="00431448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70CF3">
        <w:rPr>
          <w:sz w:val="22"/>
          <w:szCs w:val="22"/>
        </w:rPr>
        <w:t>FIU (Arindam and Ioan</w:t>
      </w:r>
      <w:r w:rsidR="004F2C7A" w:rsidRPr="00E70CF3">
        <w:rPr>
          <w:sz w:val="22"/>
          <w:szCs w:val="22"/>
        </w:rPr>
        <w:t>nis</w:t>
      </w:r>
      <w:r w:rsidRPr="00E70CF3">
        <w:rPr>
          <w:sz w:val="22"/>
          <w:szCs w:val="22"/>
        </w:rPr>
        <w:t>)</w:t>
      </w:r>
      <w:r w:rsidR="00541A92">
        <w:rPr>
          <w:sz w:val="22"/>
          <w:szCs w:val="22"/>
        </w:rPr>
        <w:t xml:space="preserve">: </w:t>
      </w:r>
      <w:r w:rsidR="00504E47" w:rsidRPr="00541A92">
        <w:rPr>
          <w:sz w:val="22"/>
          <w:szCs w:val="22"/>
        </w:rPr>
        <w:t>2019 ASCE Convention</w:t>
      </w:r>
      <w:r w:rsidR="00541A92" w:rsidRPr="00541A92">
        <w:rPr>
          <w:sz w:val="22"/>
          <w:szCs w:val="22"/>
        </w:rPr>
        <w:t xml:space="preserve"> (Update)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782E55F3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  <w:r w:rsidR="005E5C91">
        <w:rPr>
          <w:sz w:val="22"/>
          <w:szCs w:val="22"/>
        </w:rPr>
        <w:t>(Not confirmed)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369D8D5E" w:rsid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Upload </w:t>
      </w:r>
      <w:r w:rsidR="005E5C91">
        <w:rPr>
          <w:sz w:val="22"/>
          <w:szCs w:val="22"/>
        </w:rPr>
        <w:t xml:space="preserve">Metrics </w:t>
      </w:r>
      <w:r>
        <w:rPr>
          <w:sz w:val="22"/>
          <w:szCs w:val="22"/>
        </w:rPr>
        <w:t>to the NHERI Box in designsafe-ci.</w:t>
      </w:r>
      <w:r w:rsidR="005E5C91">
        <w:rPr>
          <w:sz w:val="22"/>
          <w:szCs w:val="22"/>
        </w:rPr>
        <w:t xml:space="preserve"> (All)</w:t>
      </w:r>
    </w:p>
    <w:p w14:paraId="308707D1" w14:textId="3E0409CC" w:rsidR="00817BA8" w:rsidRP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53C0C">
        <w:rPr>
          <w:sz w:val="22"/>
          <w:szCs w:val="22"/>
        </w:rPr>
        <w:t>Upload to the NHERI Box the template of your Facility Exit Researcher Survey</w:t>
      </w:r>
      <w:r>
        <w:rPr>
          <w:sz w:val="22"/>
          <w:szCs w:val="22"/>
        </w:rPr>
        <w:t xml:space="preserve"> (EFs)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478B2959" w:rsidR="00A2581A" w:rsidRPr="004C1E91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FF0A76">
        <w:rPr>
          <w:rFonts w:ascii="Calibri" w:hAnsi="Calibri" w:cs="Times New Roman"/>
          <w:b/>
          <w:sz w:val="22"/>
          <w:szCs w:val="22"/>
        </w:rPr>
        <w:t>Feb. 7, 2019 at 2:00 PM ET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1C4CD" w14:textId="77777777" w:rsidR="00155135" w:rsidRDefault="00155135" w:rsidP="004B48CE">
      <w:pPr>
        <w:spacing w:after="0"/>
      </w:pPr>
      <w:r>
        <w:separator/>
      </w:r>
    </w:p>
  </w:endnote>
  <w:endnote w:type="continuationSeparator" w:id="0">
    <w:p w14:paraId="2E386280" w14:textId="77777777" w:rsidR="00155135" w:rsidRDefault="00155135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1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8A031" w14:textId="77777777" w:rsidR="00155135" w:rsidRDefault="00155135" w:rsidP="004B48CE">
      <w:pPr>
        <w:spacing w:after="0"/>
      </w:pPr>
      <w:r>
        <w:separator/>
      </w:r>
    </w:p>
  </w:footnote>
  <w:footnote w:type="continuationSeparator" w:id="0">
    <w:p w14:paraId="35C21BD2" w14:textId="77777777" w:rsidR="00155135" w:rsidRDefault="00155135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8349D"/>
    <w:rsid w:val="00093150"/>
    <w:rsid w:val="000A4370"/>
    <w:rsid w:val="000A49FA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6558E"/>
    <w:rsid w:val="00294DE7"/>
    <w:rsid w:val="00296404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7C49"/>
    <w:rsid w:val="00323C0E"/>
    <w:rsid w:val="00326A75"/>
    <w:rsid w:val="0036406A"/>
    <w:rsid w:val="00366761"/>
    <w:rsid w:val="0037724F"/>
    <w:rsid w:val="003864AF"/>
    <w:rsid w:val="003A0B56"/>
    <w:rsid w:val="003D5283"/>
    <w:rsid w:val="003E2A10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35960"/>
    <w:rsid w:val="00541A92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E5C91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42ED"/>
    <w:rsid w:val="006A7751"/>
    <w:rsid w:val="006B18A7"/>
    <w:rsid w:val="006B31DC"/>
    <w:rsid w:val="006B5DF4"/>
    <w:rsid w:val="006D53D4"/>
    <w:rsid w:val="006F6C6B"/>
    <w:rsid w:val="006F7791"/>
    <w:rsid w:val="00711323"/>
    <w:rsid w:val="00717E0D"/>
    <w:rsid w:val="00720B47"/>
    <w:rsid w:val="00724C17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12B0B"/>
    <w:rsid w:val="00817BA8"/>
    <w:rsid w:val="008234F3"/>
    <w:rsid w:val="00847DDD"/>
    <w:rsid w:val="00853C0C"/>
    <w:rsid w:val="00882347"/>
    <w:rsid w:val="008C1A3A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C5D60"/>
    <w:rsid w:val="009D2093"/>
    <w:rsid w:val="009E38AE"/>
    <w:rsid w:val="009E40CE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C6D4C"/>
    <w:rsid w:val="00BD0013"/>
    <w:rsid w:val="00BD2567"/>
    <w:rsid w:val="00BD2C20"/>
    <w:rsid w:val="00BE53CA"/>
    <w:rsid w:val="00BE7EA2"/>
    <w:rsid w:val="00BF05D7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0120A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23B8D"/>
    <w:rsid w:val="00F3429F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867660644/ics?icsToken=5cc033d0c941893bcb3668a7a0a4c323b6742d9efa4239fae7afb1c64ef10c0c" TargetMode="External"/><Relationship Id="rId8" Type="http://schemas.openxmlformats.org/officeDocument/2006/relationships/hyperlink" Target="https://DesignSafe-ci.zoom.us/j/867660644" TargetMode="External"/><Relationship Id="rId9" Type="http://schemas.openxmlformats.org/officeDocument/2006/relationships/hyperlink" Target="https://zoom.us/u/alF1KHgU0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3</cp:revision>
  <cp:lastPrinted>2018-11-04T14:37:00Z</cp:lastPrinted>
  <dcterms:created xsi:type="dcterms:W3CDTF">2019-01-10T16:33:00Z</dcterms:created>
  <dcterms:modified xsi:type="dcterms:W3CDTF">2019-01-10T16:45:00Z</dcterms:modified>
</cp:coreProperties>
</file>