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Spec="center" w:tblpY="2525"/>
        <w:tblW w:w="0" w:type="auto"/>
        <w:tblLook w:val="04A0" w:firstRow="1" w:lastRow="0" w:firstColumn="1" w:lastColumn="0" w:noHBand="0" w:noVBand="1"/>
      </w:tblPr>
      <w:tblGrid>
        <w:gridCol w:w="2340"/>
        <w:gridCol w:w="2619"/>
        <w:gridCol w:w="2265"/>
        <w:gridCol w:w="2106"/>
      </w:tblGrid>
      <w:tr w:rsidR="00C7559D" w14:paraId="270FC679" w14:textId="77777777" w:rsidTr="00492CEE"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FD3605" w14:textId="6D46E4D5" w:rsidR="003E5C62" w:rsidRPr="00492CEE" w:rsidRDefault="00492CEE" w:rsidP="003E5C62">
            <w:pPr>
              <w:rPr>
                <w:b/>
              </w:rPr>
            </w:pPr>
            <w:r w:rsidRPr="00492CEE">
              <w:rPr>
                <w:b/>
              </w:rPr>
              <w:t>Facility</w:t>
            </w:r>
          </w:p>
        </w:tc>
        <w:tc>
          <w:tcPr>
            <w:tcW w:w="2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E21B4" w14:textId="77777777" w:rsidR="00C7559D" w:rsidRPr="00492CEE" w:rsidRDefault="00C7559D" w:rsidP="003E5C62">
            <w:pPr>
              <w:rPr>
                <w:b/>
              </w:rPr>
            </w:pPr>
            <w:r w:rsidRPr="00492CEE">
              <w:rPr>
                <w:b/>
              </w:rPr>
              <w:t>Representative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2FBF99" w14:textId="77777777" w:rsidR="00C7559D" w:rsidRPr="00492CEE" w:rsidRDefault="00C7559D" w:rsidP="003E5C62">
            <w:pPr>
              <w:rPr>
                <w:b/>
              </w:rPr>
            </w:pPr>
            <w:r w:rsidRPr="00492CEE">
              <w:rPr>
                <w:b/>
              </w:rPr>
              <w:t xml:space="preserve">Date </w:t>
            </w:r>
          </w:p>
        </w:tc>
        <w:tc>
          <w:tcPr>
            <w:tcW w:w="2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D615D0" w14:textId="77777777" w:rsidR="00C7559D" w:rsidRPr="00492CEE" w:rsidRDefault="00C7559D" w:rsidP="003E5C62">
            <w:pPr>
              <w:rPr>
                <w:b/>
              </w:rPr>
            </w:pPr>
            <w:r w:rsidRPr="00492CEE">
              <w:rPr>
                <w:b/>
              </w:rPr>
              <w:t>Time</w:t>
            </w:r>
          </w:p>
        </w:tc>
      </w:tr>
      <w:tr w:rsidR="00374B1F" w14:paraId="3DE124AB" w14:textId="77777777" w:rsidTr="00492CEE">
        <w:tc>
          <w:tcPr>
            <w:tcW w:w="2340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3752C5BE" w14:textId="3A75E9D7" w:rsidR="00374B1F" w:rsidRDefault="00374B1F" w:rsidP="00374B1F">
            <w:r>
              <w:t>UC San Diego- Large Outdoor Shake Table</w:t>
            </w:r>
          </w:p>
        </w:tc>
        <w:tc>
          <w:tcPr>
            <w:tcW w:w="2619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7D78DD1E" w14:textId="5898BF09" w:rsidR="00374B1F" w:rsidRDefault="00374B1F" w:rsidP="00374B1F">
            <w:r>
              <w:t>Ozgur Ozcelik</w:t>
            </w:r>
          </w:p>
        </w:tc>
        <w:tc>
          <w:tcPr>
            <w:tcW w:w="2265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20C7B299" w14:textId="76E5A59E" w:rsidR="00374B1F" w:rsidRDefault="00374B1F" w:rsidP="00374B1F">
            <w:r>
              <w:t>June 6</w:t>
            </w:r>
          </w:p>
        </w:tc>
        <w:tc>
          <w:tcPr>
            <w:tcW w:w="2106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281B643C" w14:textId="630F8712" w:rsidR="00374B1F" w:rsidRDefault="00374B1F" w:rsidP="00374B1F">
            <w:r>
              <w:t xml:space="preserve">1:00 to 1:30 PM </w:t>
            </w:r>
          </w:p>
        </w:tc>
      </w:tr>
      <w:tr w:rsidR="00C7559D" w14:paraId="51068251" w14:textId="77777777" w:rsidTr="00492CEE">
        <w:tc>
          <w:tcPr>
            <w:tcW w:w="2340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233DD7BE" w14:textId="77777777" w:rsidR="00C7559D" w:rsidRDefault="003E5C62" w:rsidP="003E5C62">
            <w:r>
              <w:t>University of Texas, Austin- Mobile Lab</w:t>
            </w:r>
          </w:p>
        </w:tc>
        <w:tc>
          <w:tcPr>
            <w:tcW w:w="2619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168A47F4" w14:textId="5CE994B2" w:rsidR="00C7559D" w:rsidRDefault="003E5C62" w:rsidP="003E5C62">
            <w:r>
              <w:t>Tricia Clayton</w:t>
            </w:r>
          </w:p>
        </w:tc>
        <w:tc>
          <w:tcPr>
            <w:tcW w:w="2265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51F70A65" w14:textId="283078BA" w:rsidR="00C7559D" w:rsidRDefault="003046DC" w:rsidP="003E5C62">
            <w:r>
              <w:t xml:space="preserve">June </w:t>
            </w:r>
            <w:r w:rsidR="00A6297D">
              <w:t>6</w:t>
            </w:r>
          </w:p>
        </w:tc>
        <w:tc>
          <w:tcPr>
            <w:tcW w:w="2106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0D56ABB9" w14:textId="6770278A" w:rsidR="00C7559D" w:rsidRDefault="00A6297D" w:rsidP="003E5C62">
            <w:r>
              <w:t>1</w:t>
            </w:r>
            <w:r w:rsidR="003046DC">
              <w:t xml:space="preserve">:30 </w:t>
            </w:r>
            <w:r>
              <w:t>to 2:00 P</w:t>
            </w:r>
            <w:r w:rsidR="003046DC">
              <w:t>M</w:t>
            </w:r>
          </w:p>
        </w:tc>
      </w:tr>
      <w:tr w:rsidR="00374B1F" w14:paraId="7DCF2E42" w14:textId="77777777" w:rsidTr="00492CEE">
        <w:tc>
          <w:tcPr>
            <w:tcW w:w="2340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2B29A853" w14:textId="6532CB61" w:rsidR="00374B1F" w:rsidRDefault="00374B1F" w:rsidP="00374B1F">
            <w:r>
              <w:t>University of Washington- RAPID and UC Berkeley-  SimCenter</w:t>
            </w:r>
          </w:p>
        </w:tc>
        <w:tc>
          <w:tcPr>
            <w:tcW w:w="2619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782B37B0" w14:textId="68B133C2" w:rsidR="00374B1F" w:rsidRDefault="00374B1F" w:rsidP="00374B1F">
            <w:r>
              <w:t>Laura Lowes</w:t>
            </w:r>
          </w:p>
        </w:tc>
        <w:tc>
          <w:tcPr>
            <w:tcW w:w="2265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2D045C57" w14:textId="711B8C6A" w:rsidR="00374B1F" w:rsidRDefault="00374B1F" w:rsidP="00374B1F">
            <w:r>
              <w:t>June 6</w:t>
            </w:r>
          </w:p>
        </w:tc>
        <w:tc>
          <w:tcPr>
            <w:tcW w:w="2106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1B5743C2" w14:textId="48E6B0C6" w:rsidR="00374B1F" w:rsidRDefault="00374B1F" w:rsidP="00374B1F">
            <w:r>
              <w:t>2:00 to 3:00 PM</w:t>
            </w:r>
          </w:p>
        </w:tc>
      </w:tr>
      <w:tr w:rsidR="00C7559D" w14:paraId="38759702" w14:textId="77777777" w:rsidTr="00492CEE">
        <w:tc>
          <w:tcPr>
            <w:tcW w:w="2340" w:type="dxa"/>
            <w:shd w:val="clear" w:color="auto" w:fill="E2EFD9" w:themeFill="accent6" w:themeFillTint="33"/>
          </w:tcPr>
          <w:p w14:paraId="01C23A6A" w14:textId="39663B0F" w:rsidR="00C7559D" w:rsidRDefault="003E5C62" w:rsidP="003E5C62">
            <w:r>
              <w:t>Florida International University</w:t>
            </w:r>
            <w:r w:rsidR="007B2334">
              <w:t>- Wind Simulation</w:t>
            </w:r>
          </w:p>
        </w:tc>
        <w:tc>
          <w:tcPr>
            <w:tcW w:w="2619" w:type="dxa"/>
            <w:shd w:val="clear" w:color="auto" w:fill="E2EFD9" w:themeFill="accent6" w:themeFillTint="33"/>
          </w:tcPr>
          <w:p w14:paraId="1347B7F2" w14:textId="0772DF34" w:rsidR="00C7559D" w:rsidRDefault="00BD5E61" w:rsidP="003E5C62">
            <w:r>
              <w:t>Arindam Chowdhury</w:t>
            </w:r>
          </w:p>
        </w:tc>
        <w:tc>
          <w:tcPr>
            <w:tcW w:w="2265" w:type="dxa"/>
            <w:shd w:val="clear" w:color="auto" w:fill="E2EFD9" w:themeFill="accent6" w:themeFillTint="33"/>
          </w:tcPr>
          <w:p w14:paraId="416884AD" w14:textId="0BB077D3" w:rsidR="00C7559D" w:rsidRDefault="00FF63DB" w:rsidP="003E5C62">
            <w:r>
              <w:t>June 6</w:t>
            </w:r>
          </w:p>
        </w:tc>
        <w:tc>
          <w:tcPr>
            <w:tcW w:w="2106" w:type="dxa"/>
            <w:shd w:val="clear" w:color="auto" w:fill="E2EFD9" w:themeFill="accent6" w:themeFillTint="33"/>
          </w:tcPr>
          <w:p w14:paraId="61B6AF72" w14:textId="0BF197D9" w:rsidR="00C7559D" w:rsidRDefault="00FF63DB" w:rsidP="003E5C62">
            <w:r>
              <w:t>3:00 to 3:30 PM</w:t>
            </w:r>
          </w:p>
        </w:tc>
      </w:tr>
      <w:tr w:rsidR="00C7559D" w14:paraId="47A0C791" w14:textId="77777777" w:rsidTr="00492CEE">
        <w:tc>
          <w:tcPr>
            <w:tcW w:w="2340" w:type="dxa"/>
            <w:shd w:val="clear" w:color="auto" w:fill="E2EFD9" w:themeFill="accent6" w:themeFillTint="33"/>
          </w:tcPr>
          <w:p w14:paraId="4E5A7B61" w14:textId="70EAD354" w:rsidR="00C7559D" w:rsidRDefault="00BD5E61" w:rsidP="003E5C62">
            <w:r>
              <w:t>Lehigh University</w:t>
            </w:r>
            <w:r w:rsidR="007B2334">
              <w:t xml:space="preserve">- </w:t>
            </w:r>
            <w:r w:rsidR="00071FA7">
              <w:t>Hybrid Simulation</w:t>
            </w:r>
          </w:p>
        </w:tc>
        <w:tc>
          <w:tcPr>
            <w:tcW w:w="2619" w:type="dxa"/>
            <w:shd w:val="clear" w:color="auto" w:fill="E2EFD9" w:themeFill="accent6" w:themeFillTint="33"/>
          </w:tcPr>
          <w:p w14:paraId="003C0771" w14:textId="21C2A4FB" w:rsidR="00C7559D" w:rsidRDefault="00BD5E61" w:rsidP="003E5C62">
            <w:r>
              <w:t>Liang Cao</w:t>
            </w:r>
          </w:p>
        </w:tc>
        <w:tc>
          <w:tcPr>
            <w:tcW w:w="2265" w:type="dxa"/>
            <w:shd w:val="clear" w:color="auto" w:fill="E2EFD9" w:themeFill="accent6" w:themeFillTint="33"/>
          </w:tcPr>
          <w:p w14:paraId="19F62D4E" w14:textId="0E2D3854" w:rsidR="00C7559D" w:rsidRDefault="00F910C8" w:rsidP="003E5C62">
            <w:r>
              <w:t>June 6</w:t>
            </w:r>
          </w:p>
        </w:tc>
        <w:tc>
          <w:tcPr>
            <w:tcW w:w="2106" w:type="dxa"/>
            <w:shd w:val="clear" w:color="auto" w:fill="E2EFD9" w:themeFill="accent6" w:themeFillTint="33"/>
          </w:tcPr>
          <w:p w14:paraId="1434C61B" w14:textId="77D6B64B" w:rsidR="00C7559D" w:rsidRDefault="00F910C8" w:rsidP="003E5C62">
            <w:r>
              <w:t>3:30 to 4:00 PM</w:t>
            </w:r>
          </w:p>
        </w:tc>
      </w:tr>
      <w:tr w:rsidR="00C7559D" w14:paraId="6C781F3D" w14:textId="77777777" w:rsidTr="008016DD">
        <w:tc>
          <w:tcPr>
            <w:tcW w:w="234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E14D5D4" w14:textId="21F476C2" w:rsidR="00C7559D" w:rsidRDefault="00427E16" w:rsidP="003E5C62">
            <w:r>
              <w:t>University of Florida</w:t>
            </w:r>
            <w:r w:rsidR="007B2334">
              <w:t>- Wind Simulation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05C155D" w14:textId="30BB6FF4" w:rsidR="00C7559D" w:rsidRDefault="000F01AD" w:rsidP="003E5C62">
            <w:r>
              <w:t>Forrest Masters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7AC4143" w14:textId="31ACF12C" w:rsidR="00C7559D" w:rsidRDefault="00125305" w:rsidP="003E5C62">
            <w:r>
              <w:t>June 6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650952F" w14:textId="52ACE19A" w:rsidR="00C7559D" w:rsidRDefault="00125305" w:rsidP="003E5C62">
            <w:r>
              <w:t>4:00 to 4:30 PM</w:t>
            </w:r>
          </w:p>
        </w:tc>
      </w:tr>
      <w:tr w:rsidR="00C7559D" w14:paraId="72E19D16" w14:textId="77777777" w:rsidTr="008016DD">
        <w:tc>
          <w:tcPr>
            <w:tcW w:w="2340" w:type="dxa"/>
            <w:shd w:val="clear" w:color="auto" w:fill="D9E2F3" w:themeFill="accent1" w:themeFillTint="33"/>
          </w:tcPr>
          <w:p w14:paraId="575347F7" w14:textId="2EA2DE6C" w:rsidR="00C7559D" w:rsidRDefault="00071FA7" w:rsidP="003E5C62">
            <w:r>
              <w:t xml:space="preserve">University of Texas, Austin- </w:t>
            </w:r>
            <w:r w:rsidR="00427E16">
              <w:t>DesignSafe-CI</w:t>
            </w:r>
          </w:p>
        </w:tc>
        <w:tc>
          <w:tcPr>
            <w:tcW w:w="2619" w:type="dxa"/>
            <w:shd w:val="clear" w:color="auto" w:fill="D9E2F3" w:themeFill="accent1" w:themeFillTint="33"/>
          </w:tcPr>
          <w:p w14:paraId="30FCC2A5" w14:textId="5C72873F" w:rsidR="00C7559D" w:rsidRDefault="000F01AD" w:rsidP="003E5C62">
            <w:r>
              <w:t>Tim Cockerill</w:t>
            </w:r>
          </w:p>
        </w:tc>
        <w:tc>
          <w:tcPr>
            <w:tcW w:w="2265" w:type="dxa"/>
            <w:shd w:val="clear" w:color="auto" w:fill="D9E2F3" w:themeFill="accent1" w:themeFillTint="33"/>
          </w:tcPr>
          <w:p w14:paraId="6BC40DB4" w14:textId="59167C2B" w:rsidR="00C7559D" w:rsidRDefault="003046DC" w:rsidP="003E5C62">
            <w:r>
              <w:t>June 7</w:t>
            </w:r>
          </w:p>
        </w:tc>
        <w:tc>
          <w:tcPr>
            <w:tcW w:w="2106" w:type="dxa"/>
            <w:shd w:val="clear" w:color="auto" w:fill="D9E2F3" w:themeFill="accent1" w:themeFillTint="33"/>
          </w:tcPr>
          <w:p w14:paraId="5B4EA375" w14:textId="7414C027" w:rsidR="00C7559D" w:rsidRDefault="008016DD" w:rsidP="003E5C62">
            <w:r>
              <w:t>10:0</w:t>
            </w:r>
            <w:r w:rsidR="003046DC">
              <w:t xml:space="preserve">0 </w:t>
            </w:r>
            <w:r>
              <w:t xml:space="preserve">to 10:30 </w:t>
            </w:r>
            <w:r w:rsidR="003046DC">
              <w:t>AM</w:t>
            </w:r>
          </w:p>
        </w:tc>
      </w:tr>
      <w:tr w:rsidR="00374B1F" w14:paraId="164E2932" w14:textId="77777777" w:rsidTr="008016DD">
        <w:tc>
          <w:tcPr>
            <w:tcW w:w="2340" w:type="dxa"/>
            <w:shd w:val="clear" w:color="auto" w:fill="D9E2F3" w:themeFill="accent1" w:themeFillTint="33"/>
          </w:tcPr>
          <w:p w14:paraId="11106645" w14:textId="1A318A1C" w:rsidR="00374B1F" w:rsidRDefault="00374B1F" w:rsidP="00374B1F">
            <w:r>
              <w:t>University of Colorado, Boulder- CONVERGE</w:t>
            </w:r>
          </w:p>
        </w:tc>
        <w:tc>
          <w:tcPr>
            <w:tcW w:w="2619" w:type="dxa"/>
            <w:shd w:val="clear" w:color="auto" w:fill="D9E2F3" w:themeFill="accent1" w:themeFillTint="33"/>
          </w:tcPr>
          <w:p w14:paraId="3D302E46" w14:textId="798C26D1" w:rsidR="00374B1F" w:rsidRDefault="00374B1F" w:rsidP="00374B1F">
            <w:r>
              <w:t>Lori Peek</w:t>
            </w:r>
          </w:p>
        </w:tc>
        <w:tc>
          <w:tcPr>
            <w:tcW w:w="2265" w:type="dxa"/>
            <w:shd w:val="clear" w:color="auto" w:fill="D9E2F3" w:themeFill="accent1" w:themeFillTint="33"/>
          </w:tcPr>
          <w:p w14:paraId="7C6BF8A9" w14:textId="10BA072E" w:rsidR="00374B1F" w:rsidRDefault="00374B1F" w:rsidP="00374B1F">
            <w:r>
              <w:t>June 7</w:t>
            </w:r>
          </w:p>
        </w:tc>
        <w:tc>
          <w:tcPr>
            <w:tcW w:w="2106" w:type="dxa"/>
            <w:shd w:val="clear" w:color="auto" w:fill="D9E2F3" w:themeFill="accent1" w:themeFillTint="33"/>
          </w:tcPr>
          <w:p w14:paraId="552F654D" w14:textId="4BB22EE0" w:rsidR="00374B1F" w:rsidRDefault="00374B1F" w:rsidP="00374B1F">
            <w:r>
              <w:t>10:30 to 11:00 AM</w:t>
            </w:r>
          </w:p>
        </w:tc>
      </w:tr>
      <w:tr w:rsidR="00374B1F" w14:paraId="4845072B" w14:textId="77777777" w:rsidTr="008016DD">
        <w:tc>
          <w:tcPr>
            <w:tcW w:w="234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C0E8DD8" w14:textId="39803114" w:rsidR="00374B1F" w:rsidRDefault="00374B1F" w:rsidP="00374B1F">
            <w:r>
              <w:t>UC Davis- Geotech Centrifuges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5649007" w14:textId="5D58A6E3" w:rsidR="00374B1F" w:rsidRDefault="00374B1F" w:rsidP="00374B1F">
            <w:r>
              <w:t>Ross Boulanger</w:t>
            </w:r>
            <w:r w:rsidR="00B71DEA">
              <w:t xml:space="preserve"> (Remote Participation)</w:t>
            </w:r>
            <w:bookmarkStart w:id="0" w:name="_GoBack"/>
            <w:bookmarkEnd w:id="0"/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DF6406D" w14:textId="222433C2" w:rsidR="00374B1F" w:rsidRDefault="00374B1F" w:rsidP="00374B1F">
            <w:r>
              <w:t>June 7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B124DF2" w14:textId="61E26E12" w:rsidR="00374B1F" w:rsidRDefault="00374B1F" w:rsidP="00374B1F">
            <w:r>
              <w:t>11:00 to 11:30 AM</w:t>
            </w:r>
          </w:p>
        </w:tc>
      </w:tr>
      <w:tr w:rsidR="00C7559D" w14:paraId="1A9C9CDF" w14:textId="77777777" w:rsidTr="008016DD">
        <w:tc>
          <w:tcPr>
            <w:tcW w:w="234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454502C" w14:textId="778B65A8" w:rsidR="00C7559D" w:rsidRDefault="00427E16" w:rsidP="003E5C62">
            <w:r>
              <w:t xml:space="preserve">Oregon State University- </w:t>
            </w:r>
            <w:r w:rsidR="00923654">
              <w:t>Wave Basin and Flume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1949980" w14:textId="3ABE02EC" w:rsidR="00C7559D" w:rsidRDefault="000F01AD" w:rsidP="003E5C62">
            <w:r>
              <w:t>Pedro Lomonaco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CD1A474" w14:textId="237BD3F3" w:rsidR="00C7559D" w:rsidRDefault="003046DC" w:rsidP="003E5C62">
            <w:r>
              <w:t>June 7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19EF7FF" w14:textId="59E40349" w:rsidR="00C7559D" w:rsidRDefault="008016DD" w:rsidP="003E5C62">
            <w:r>
              <w:t>11:30</w:t>
            </w:r>
            <w:r w:rsidR="00A6297D">
              <w:t xml:space="preserve"> AM</w:t>
            </w:r>
            <w:r>
              <w:t xml:space="preserve"> to Noon</w:t>
            </w:r>
          </w:p>
        </w:tc>
      </w:tr>
    </w:tbl>
    <w:p w14:paraId="230396A5" w14:textId="31B0C0F2" w:rsidR="003E5C62" w:rsidRDefault="003E5C62" w:rsidP="003E5C62">
      <w:pPr>
        <w:jc w:val="center"/>
        <w:rPr>
          <w:b/>
        </w:rPr>
      </w:pPr>
      <w:r w:rsidRPr="003E5C62">
        <w:rPr>
          <w:b/>
        </w:rPr>
        <w:t xml:space="preserve">Schedule of </w:t>
      </w:r>
      <w:r w:rsidR="008545C1">
        <w:rPr>
          <w:b/>
        </w:rPr>
        <w:t xml:space="preserve">30-minute </w:t>
      </w:r>
      <w:r w:rsidRPr="003E5C62">
        <w:rPr>
          <w:b/>
        </w:rPr>
        <w:t xml:space="preserve">Individual Meetings – </w:t>
      </w:r>
      <w:r w:rsidR="00BD5E61">
        <w:rPr>
          <w:b/>
        </w:rPr>
        <w:t>Summer Institute, San Antonio, TX</w:t>
      </w:r>
    </w:p>
    <w:p w14:paraId="5BB6FE73" w14:textId="77777777" w:rsidR="00153687" w:rsidRDefault="003E5C62" w:rsidP="003E5C62">
      <w:pPr>
        <w:jc w:val="center"/>
        <w:rPr>
          <w:b/>
        </w:rPr>
      </w:pPr>
      <w:r w:rsidRPr="003E5C62">
        <w:rPr>
          <w:b/>
        </w:rPr>
        <w:t>NHERI Network Independent Advisory Committee and Facilities</w:t>
      </w:r>
    </w:p>
    <w:p w14:paraId="654C1463" w14:textId="32B6FC0C" w:rsidR="001E17E8" w:rsidRDefault="001E17E8" w:rsidP="003E5C62">
      <w:pPr>
        <w:jc w:val="center"/>
        <w:rPr>
          <w:b/>
        </w:rPr>
      </w:pPr>
      <w:r w:rsidRPr="001E17E8">
        <w:rPr>
          <w:b/>
          <w:highlight w:val="yellow"/>
        </w:rPr>
        <w:t>Paseo A Room</w:t>
      </w:r>
    </w:p>
    <w:p w14:paraId="164C58B2" w14:textId="77777777" w:rsidR="003E5C62" w:rsidRDefault="003E5C62" w:rsidP="003E5C62">
      <w:pPr>
        <w:jc w:val="center"/>
        <w:rPr>
          <w:b/>
        </w:rPr>
      </w:pPr>
    </w:p>
    <w:p w14:paraId="09F3731E" w14:textId="77777777" w:rsidR="00761B60" w:rsidRDefault="00761B60" w:rsidP="003E5C62">
      <w:pPr>
        <w:jc w:val="center"/>
        <w:rPr>
          <w:b/>
        </w:rPr>
      </w:pPr>
    </w:p>
    <w:p w14:paraId="5B940031" w14:textId="77777777" w:rsidR="00761B60" w:rsidRDefault="00761B60" w:rsidP="003E5C62">
      <w:pPr>
        <w:jc w:val="center"/>
        <w:rPr>
          <w:b/>
        </w:rPr>
      </w:pPr>
    </w:p>
    <w:p w14:paraId="57D83DC7" w14:textId="77777777" w:rsidR="00761B60" w:rsidRPr="00761B60" w:rsidRDefault="00761B60" w:rsidP="00761B60">
      <w:pPr>
        <w:rPr>
          <w:b/>
        </w:rPr>
      </w:pPr>
      <w:r>
        <w:rPr>
          <w:b/>
        </w:rPr>
        <w:t xml:space="preserve">Membership NIAC </w:t>
      </w:r>
      <w:r w:rsidRPr="00761B60">
        <w:rPr>
          <w:b/>
        </w:rPr>
        <w:t>Year 3</w:t>
      </w:r>
    </w:p>
    <w:p w14:paraId="71249CED" w14:textId="3ED035F3" w:rsidR="00761B60" w:rsidRDefault="00761B60" w:rsidP="0015671A">
      <w:r>
        <w:t xml:space="preserve"> </w:t>
      </w:r>
      <w:r w:rsidR="0015671A">
        <w:t xml:space="preserve">   </w:t>
      </w:r>
      <w:r>
        <w:t>Lesley Ewing (Coastal Engineering, Social Sciences and Policy, California Coastal Commission)</w:t>
      </w:r>
    </w:p>
    <w:p w14:paraId="6C161B83" w14:textId="76CA0ED0" w:rsidR="00761B60" w:rsidRDefault="0015671A" w:rsidP="00761B60">
      <w:r>
        <w:t xml:space="preserve">    </w:t>
      </w:r>
      <w:r w:rsidR="00761B60">
        <w:t>William Hansmire (Geotechnical Engineering, Parsons Brinckerhoff Inc.)- Vice Chair</w:t>
      </w:r>
    </w:p>
    <w:p w14:paraId="22278E37" w14:textId="6CBDD76D" w:rsidR="00761B60" w:rsidRDefault="0015671A" w:rsidP="00761B60">
      <w:r>
        <w:t xml:space="preserve">    </w:t>
      </w:r>
      <w:r w:rsidR="00761B60">
        <w:t>Farzad Naeim (Earthquake Engineering, University of California, Irvine)</w:t>
      </w:r>
    </w:p>
    <w:p w14:paraId="09804A56" w14:textId="2A29B995" w:rsidR="00761B60" w:rsidRDefault="0015671A" w:rsidP="00761B60">
      <w:r>
        <w:t xml:space="preserve">    </w:t>
      </w:r>
      <w:r w:rsidR="00761B60">
        <w:t>Catherine Petroff (Coastal Engineering, US Army Corps)</w:t>
      </w:r>
    </w:p>
    <w:p w14:paraId="22B7D525" w14:textId="0FF84389" w:rsidR="00761B60" w:rsidRDefault="0015671A" w:rsidP="00761B60">
      <w:r>
        <w:t xml:space="preserve">   </w:t>
      </w:r>
      <w:r w:rsidR="00761B60">
        <w:t xml:space="preserve"> John van de Lindt (Wood Earthquake Engineering, Colorado State University)- Chair</w:t>
      </w:r>
    </w:p>
    <w:p w14:paraId="109532C1" w14:textId="6BF1A1AE" w:rsidR="00761B60" w:rsidRDefault="0015671A" w:rsidP="00761B60">
      <w:r>
        <w:t xml:space="preserve">   </w:t>
      </w:r>
      <w:r w:rsidR="00761B60">
        <w:t xml:space="preserve"> Peter Vickery (Wind Engineering, Applied Research Associates)</w:t>
      </w:r>
    </w:p>
    <w:p w14:paraId="2237C885" w14:textId="3EDA78BC" w:rsidR="00761B60" w:rsidRDefault="0015671A" w:rsidP="00761B60">
      <w:r>
        <w:t xml:space="preserve">   </w:t>
      </w:r>
      <w:r w:rsidR="00761B60">
        <w:t xml:space="preserve"> Richard Woods (Geotechnical Engineering, University of Michigan)</w:t>
      </w:r>
    </w:p>
    <w:p w14:paraId="51145734" w14:textId="77777777" w:rsidR="00761B60" w:rsidRPr="00761B60" w:rsidRDefault="00761B60" w:rsidP="00761B60"/>
    <w:sectPr w:rsidR="00761B60" w:rsidRPr="00761B60" w:rsidSect="00584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9D"/>
    <w:rsid w:val="0006613D"/>
    <w:rsid w:val="00071FA7"/>
    <w:rsid w:val="000F01AD"/>
    <w:rsid w:val="000F26F8"/>
    <w:rsid w:val="00101CBB"/>
    <w:rsid w:val="00125305"/>
    <w:rsid w:val="0015671A"/>
    <w:rsid w:val="001C0B94"/>
    <w:rsid w:val="001E17E8"/>
    <w:rsid w:val="002553D4"/>
    <w:rsid w:val="0026235E"/>
    <w:rsid w:val="002D6E56"/>
    <w:rsid w:val="003046DC"/>
    <w:rsid w:val="00374B1F"/>
    <w:rsid w:val="003E5BF0"/>
    <w:rsid w:val="003E5C62"/>
    <w:rsid w:val="00427E16"/>
    <w:rsid w:val="00492CEE"/>
    <w:rsid w:val="00577F88"/>
    <w:rsid w:val="00584BB4"/>
    <w:rsid w:val="005A2086"/>
    <w:rsid w:val="005E104D"/>
    <w:rsid w:val="00694309"/>
    <w:rsid w:val="006F2A1A"/>
    <w:rsid w:val="00761B60"/>
    <w:rsid w:val="007B1842"/>
    <w:rsid w:val="007B2334"/>
    <w:rsid w:val="008016DD"/>
    <w:rsid w:val="008545C1"/>
    <w:rsid w:val="00861C43"/>
    <w:rsid w:val="00894F1A"/>
    <w:rsid w:val="008C5FA0"/>
    <w:rsid w:val="00923654"/>
    <w:rsid w:val="009359B2"/>
    <w:rsid w:val="00A54EA6"/>
    <w:rsid w:val="00A6297D"/>
    <w:rsid w:val="00A80FC9"/>
    <w:rsid w:val="00AB017B"/>
    <w:rsid w:val="00B71DEA"/>
    <w:rsid w:val="00B82051"/>
    <w:rsid w:val="00BA0E5C"/>
    <w:rsid w:val="00BB054E"/>
    <w:rsid w:val="00BD0FF1"/>
    <w:rsid w:val="00BD5E61"/>
    <w:rsid w:val="00C7559D"/>
    <w:rsid w:val="00DF767A"/>
    <w:rsid w:val="00F25203"/>
    <w:rsid w:val="00F910C8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0B22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237</Words>
  <Characters>1355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13</cp:revision>
  <dcterms:created xsi:type="dcterms:W3CDTF">2019-05-25T19:50:00Z</dcterms:created>
  <dcterms:modified xsi:type="dcterms:W3CDTF">2019-06-02T22:54:00Z</dcterms:modified>
</cp:coreProperties>
</file>