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FA0" w:rsidRPr="00AF2B77" w:rsidRDefault="001B3DBE" w:rsidP="00D05A69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AF2B77">
        <w:rPr>
          <w:rFonts w:asciiTheme="majorHAnsi" w:hAnsiTheme="majorHAnsi"/>
          <w:b/>
          <w:sz w:val="28"/>
          <w:szCs w:val="28"/>
        </w:rPr>
        <w:t>Research Experiences for Undergraduates Summer</w:t>
      </w:r>
      <w:r w:rsidR="00E50CDF" w:rsidRPr="00AF2B77">
        <w:rPr>
          <w:rFonts w:asciiTheme="majorHAnsi" w:hAnsiTheme="majorHAnsi"/>
          <w:b/>
          <w:sz w:val="28"/>
          <w:szCs w:val="28"/>
        </w:rPr>
        <w:t xml:space="preserve"> Program</w:t>
      </w:r>
    </w:p>
    <w:p w:rsidR="001B3DBE" w:rsidRPr="00AF2B77" w:rsidRDefault="001B3DBE" w:rsidP="0069223B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AF2B77">
        <w:rPr>
          <w:rFonts w:asciiTheme="majorHAnsi" w:hAnsiTheme="majorHAnsi"/>
          <w:b/>
          <w:sz w:val="28"/>
          <w:szCs w:val="28"/>
        </w:rPr>
        <w:t>Research Presentations</w:t>
      </w:r>
    </w:p>
    <w:p w:rsidR="001B3DBE" w:rsidRPr="00AF2B77" w:rsidRDefault="001B3DBE" w:rsidP="0069223B">
      <w:pPr>
        <w:spacing w:after="0" w:line="240" w:lineRule="auto"/>
        <w:jc w:val="center"/>
        <w:rPr>
          <w:rFonts w:asciiTheme="majorHAnsi" w:hAnsiTheme="majorHAnsi"/>
          <w:b/>
          <w:sz w:val="20"/>
          <w:szCs w:val="20"/>
        </w:rPr>
      </w:pPr>
    </w:p>
    <w:p w:rsidR="00E50CDF" w:rsidRDefault="004149CF" w:rsidP="00AF2B77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AF2B77">
        <w:rPr>
          <w:rFonts w:asciiTheme="majorHAnsi" w:hAnsiTheme="majorHAnsi"/>
          <w:sz w:val="24"/>
          <w:szCs w:val="24"/>
        </w:rPr>
        <w:t xml:space="preserve">Oregon State </w:t>
      </w:r>
      <w:r w:rsidR="0069223B" w:rsidRPr="00AF2B77">
        <w:rPr>
          <w:rFonts w:asciiTheme="majorHAnsi" w:hAnsiTheme="majorHAnsi"/>
          <w:sz w:val="24"/>
          <w:szCs w:val="24"/>
        </w:rPr>
        <w:t>University</w:t>
      </w:r>
      <w:r w:rsidR="00AF2B77">
        <w:rPr>
          <w:rFonts w:asciiTheme="majorHAnsi" w:hAnsiTheme="majorHAnsi"/>
          <w:sz w:val="24"/>
          <w:szCs w:val="24"/>
        </w:rPr>
        <w:t xml:space="preserve">, </w:t>
      </w:r>
      <w:r w:rsidR="001B3DBE" w:rsidRPr="00AF2B77">
        <w:rPr>
          <w:rFonts w:asciiTheme="majorHAnsi" w:hAnsiTheme="majorHAnsi"/>
          <w:sz w:val="24"/>
          <w:szCs w:val="24"/>
        </w:rPr>
        <w:t>Kearney Hall</w:t>
      </w:r>
    </w:p>
    <w:p w:rsidR="00AF2B77" w:rsidRDefault="00AF2B77" w:rsidP="0069223B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1491 SW Campus Way</w:t>
      </w:r>
    </w:p>
    <w:p w:rsidR="00AF2B77" w:rsidRPr="00AF2B77" w:rsidRDefault="00AF2B77" w:rsidP="0069223B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Corvallis, OR  97331</w:t>
      </w:r>
    </w:p>
    <w:p w:rsidR="00744D21" w:rsidRPr="00AF2B77" w:rsidRDefault="00744D21" w:rsidP="0069223B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744D21" w:rsidRPr="00AF2B77" w:rsidRDefault="00744D21" w:rsidP="0069223B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AF2B77">
        <w:rPr>
          <w:rFonts w:asciiTheme="majorHAnsi" w:hAnsiTheme="majorHAnsi"/>
          <w:b/>
          <w:sz w:val="24"/>
          <w:szCs w:val="24"/>
        </w:rPr>
        <w:t xml:space="preserve">August </w:t>
      </w:r>
      <w:r w:rsidR="004149CF" w:rsidRPr="00AF2B77">
        <w:rPr>
          <w:rFonts w:asciiTheme="majorHAnsi" w:hAnsiTheme="majorHAnsi"/>
          <w:b/>
          <w:sz w:val="24"/>
          <w:szCs w:val="24"/>
        </w:rPr>
        <w:t>6</w:t>
      </w:r>
      <w:r w:rsidRPr="00AF2B77">
        <w:rPr>
          <w:rFonts w:asciiTheme="majorHAnsi" w:hAnsiTheme="majorHAnsi"/>
          <w:b/>
          <w:sz w:val="24"/>
          <w:szCs w:val="24"/>
        </w:rPr>
        <w:t>, 2017</w:t>
      </w:r>
    </w:p>
    <w:p w:rsidR="001B3DBE" w:rsidRPr="00AF2B77" w:rsidRDefault="001B3DBE" w:rsidP="001B3DBE">
      <w:pPr>
        <w:spacing w:after="0" w:line="240" w:lineRule="auto"/>
        <w:jc w:val="center"/>
        <w:rPr>
          <w:rFonts w:asciiTheme="majorHAnsi" w:hAnsiTheme="majorHAnsi"/>
          <w:b/>
          <w:sz w:val="20"/>
          <w:szCs w:val="20"/>
        </w:rPr>
      </w:pPr>
    </w:p>
    <w:p w:rsidR="00E50CDF" w:rsidRPr="00AF2B77" w:rsidRDefault="001B3DBE" w:rsidP="00191F2F">
      <w:pPr>
        <w:jc w:val="center"/>
        <w:rPr>
          <w:rFonts w:asciiTheme="majorHAnsi" w:hAnsiTheme="majorHAnsi"/>
          <w:sz w:val="20"/>
          <w:szCs w:val="20"/>
        </w:rPr>
      </w:pPr>
      <w:r w:rsidRPr="00AF2B77">
        <w:rPr>
          <w:rFonts w:asciiTheme="majorHAnsi" w:hAnsiTheme="majorHAnsi"/>
          <w:sz w:val="20"/>
          <w:szCs w:val="20"/>
        </w:rPr>
        <w:t xml:space="preserve">Join from PC, Mac, Linux, iOS or Android: </w:t>
      </w:r>
      <w:hyperlink r:id="rId7" w:history="1">
        <w:r w:rsidRPr="00AF2B77">
          <w:rPr>
            <w:rStyle w:val="Hyperlink"/>
            <w:rFonts w:asciiTheme="majorHAnsi" w:hAnsiTheme="majorHAnsi"/>
            <w:sz w:val="20"/>
            <w:szCs w:val="20"/>
          </w:rPr>
          <w:t>https://DesignSafe-ci.zoom.us/j/157201241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4680"/>
        <w:gridCol w:w="2875"/>
      </w:tblGrid>
      <w:tr w:rsidR="00E66322" w:rsidRPr="00AF2B77" w:rsidTr="008C13B1">
        <w:tc>
          <w:tcPr>
            <w:tcW w:w="9350" w:type="dxa"/>
            <w:gridSpan w:val="3"/>
            <w:shd w:val="clear" w:color="auto" w:fill="000000" w:themeFill="text1"/>
          </w:tcPr>
          <w:p w:rsidR="00E66322" w:rsidRPr="00AF2B77" w:rsidRDefault="0058404F" w:rsidP="0069223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Welcome</w:t>
            </w:r>
            <w:r w:rsidR="00E66322" w:rsidRPr="00AF2B77">
              <w:rPr>
                <w:rFonts w:asciiTheme="majorHAnsi" w:hAnsiTheme="majorHAnsi"/>
                <w:sz w:val="20"/>
                <w:szCs w:val="20"/>
              </w:rPr>
              <w:t xml:space="preserve"> &amp; Icebreakers</w:t>
            </w:r>
          </w:p>
        </w:tc>
      </w:tr>
      <w:tr w:rsidR="004149CF" w:rsidRPr="00AF2B77" w:rsidTr="009A33AE">
        <w:tc>
          <w:tcPr>
            <w:tcW w:w="1795" w:type="dxa"/>
          </w:tcPr>
          <w:p w:rsidR="004149CF" w:rsidRPr="00AF2B77" w:rsidRDefault="004149CF" w:rsidP="005E14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6:30-7:15am</w:t>
            </w:r>
            <w:r w:rsidR="005E14B0">
              <w:rPr>
                <w:rFonts w:asciiTheme="majorHAnsi" w:hAnsiTheme="majorHAnsi"/>
                <w:sz w:val="20"/>
                <w:szCs w:val="20"/>
              </w:rPr>
              <w:t xml:space="preserve"> PDT</w:t>
            </w:r>
          </w:p>
        </w:tc>
        <w:tc>
          <w:tcPr>
            <w:tcW w:w="4680" w:type="dxa"/>
          </w:tcPr>
          <w:p w:rsidR="004149CF" w:rsidRPr="00AF2B77" w:rsidRDefault="004149CF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Breakfast</w:t>
            </w:r>
          </w:p>
        </w:tc>
        <w:tc>
          <w:tcPr>
            <w:tcW w:w="2875" w:type="dxa"/>
          </w:tcPr>
          <w:p w:rsidR="004149CF" w:rsidRPr="00AF2B77" w:rsidRDefault="004149CF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 xml:space="preserve">Courtyard by Marriott Hotel </w:t>
            </w:r>
          </w:p>
        </w:tc>
      </w:tr>
      <w:tr w:rsidR="00E50CDF" w:rsidRPr="00AF2B77" w:rsidTr="009A33AE">
        <w:tc>
          <w:tcPr>
            <w:tcW w:w="1795" w:type="dxa"/>
          </w:tcPr>
          <w:p w:rsidR="00E50CDF" w:rsidRPr="00AF2B77" w:rsidRDefault="00164B18" w:rsidP="004149C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7:</w:t>
            </w:r>
            <w:r w:rsidR="004149CF" w:rsidRPr="00AF2B77">
              <w:rPr>
                <w:rFonts w:asciiTheme="majorHAnsi" w:hAnsiTheme="majorHAnsi"/>
                <w:sz w:val="20"/>
                <w:szCs w:val="20"/>
              </w:rPr>
              <w:t>15</w:t>
            </w:r>
            <w:r w:rsidR="00E50CDF" w:rsidRPr="00AF2B77">
              <w:rPr>
                <w:rFonts w:asciiTheme="majorHAnsi" w:hAnsiTheme="majorHAnsi"/>
                <w:sz w:val="20"/>
                <w:szCs w:val="20"/>
              </w:rPr>
              <w:t>-</w:t>
            </w:r>
            <w:r w:rsidR="004149CF" w:rsidRPr="00AF2B77">
              <w:rPr>
                <w:rFonts w:asciiTheme="majorHAnsi" w:hAnsiTheme="majorHAnsi"/>
                <w:sz w:val="20"/>
                <w:szCs w:val="20"/>
              </w:rPr>
              <w:t>7</w:t>
            </w:r>
            <w:r w:rsidR="00E50CDF" w:rsidRPr="00AF2B77">
              <w:rPr>
                <w:rFonts w:asciiTheme="majorHAnsi" w:hAnsiTheme="majorHAnsi"/>
                <w:sz w:val="20"/>
                <w:szCs w:val="20"/>
              </w:rPr>
              <w:t>:</w:t>
            </w:r>
            <w:r w:rsidR="004149CF" w:rsidRPr="00AF2B77">
              <w:rPr>
                <w:rFonts w:asciiTheme="majorHAnsi" w:hAnsiTheme="majorHAnsi"/>
                <w:sz w:val="20"/>
                <w:szCs w:val="20"/>
              </w:rPr>
              <w:t>45</w:t>
            </w:r>
            <w:r w:rsidR="00E50CDF" w:rsidRPr="00AF2B77">
              <w:rPr>
                <w:rFonts w:asciiTheme="majorHAnsi" w:hAnsiTheme="majorHAnsi"/>
                <w:sz w:val="20"/>
                <w:szCs w:val="20"/>
              </w:rPr>
              <w:t>am</w:t>
            </w:r>
            <w:bookmarkStart w:id="0" w:name="_GoBack"/>
            <w:bookmarkEnd w:id="0"/>
          </w:p>
        </w:tc>
        <w:tc>
          <w:tcPr>
            <w:tcW w:w="4680" w:type="dxa"/>
          </w:tcPr>
          <w:p w:rsidR="00E50CDF" w:rsidRPr="00AF2B77" w:rsidRDefault="004149CF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Transportation to OSU</w:t>
            </w:r>
          </w:p>
        </w:tc>
        <w:tc>
          <w:tcPr>
            <w:tcW w:w="2875" w:type="dxa"/>
          </w:tcPr>
          <w:p w:rsidR="00E50CDF" w:rsidRPr="00AF2B77" w:rsidRDefault="004149CF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Meet at the front of hotel</w:t>
            </w:r>
          </w:p>
        </w:tc>
      </w:tr>
      <w:tr w:rsidR="00E66322" w:rsidRPr="00AF2B77" w:rsidTr="00E66322">
        <w:tc>
          <w:tcPr>
            <w:tcW w:w="9350" w:type="dxa"/>
            <w:gridSpan w:val="3"/>
            <w:shd w:val="clear" w:color="auto" w:fill="000000" w:themeFill="text1"/>
          </w:tcPr>
          <w:p w:rsidR="00E66322" w:rsidRPr="00AF2B77" w:rsidRDefault="00E66322" w:rsidP="0069223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REU</w:t>
            </w:r>
            <w:r w:rsidR="00191F2F" w:rsidRPr="00AF2B77">
              <w:rPr>
                <w:rFonts w:asciiTheme="majorHAnsi" w:hAnsiTheme="majorHAnsi"/>
                <w:sz w:val="20"/>
                <w:szCs w:val="20"/>
              </w:rPr>
              <w:t xml:space="preserve"> Research </w:t>
            </w:r>
            <w:r w:rsidR="001B3DBE" w:rsidRPr="00AF2B77">
              <w:rPr>
                <w:rFonts w:asciiTheme="majorHAnsi" w:hAnsiTheme="majorHAnsi"/>
                <w:sz w:val="20"/>
                <w:szCs w:val="20"/>
              </w:rPr>
              <w:t>Presentations</w:t>
            </w:r>
          </w:p>
        </w:tc>
      </w:tr>
      <w:tr w:rsidR="00E50CDF" w:rsidRPr="00AF2B77" w:rsidTr="009A33AE">
        <w:tc>
          <w:tcPr>
            <w:tcW w:w="1795" w:type="dxa"/>
          </w:tcPr>
          <w:p w:rsidR="00E50CDF" w:rsidRPr="00AF2B77" w:rsidRDefault="00E50CDF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8:00-8:</w:t>
            </w:r>
            <w:r w:rsidR="00D849B0" w:rsidRPr="00AF2B77">
              <w:rPr>
                <w:rFonts w:asciiTheme="majorHAnsi" w:hAnsiTheme="majorHAnsi"/>
                <w:sz w:val="20"/>
                <w:szCs w:val="20"/>
              </w:rPr>
              <w:t>20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4680" w:type="dxa"/>
          </w:tcPr>
          <w:p w:rsidR="00E50CDF" w:rsidRPr="00AF2B77" w:rsidRDefault="004149CF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I</w:t>
            </w:r>
            <w:r w:rsidR="00D849B0" w:rsidRPr="00AF2B77">
              <w:rPr>
                <w:rFonts w:asciiTheme="majorHAnsi" w:hAnsiTheme="majorHAnsi"/>
                <w:sz w:val="20"/>
                <w:szCs w:val="20"/>
              </w:rPr>
              <w:t>cebreakers and I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ntroduction</w:t>
            </w:r>
            <w:r w:rsidR="009A33AE" w:rsidRPr="00AF2B77">
              <w:rPr>
                <w:rFonts w:asciiTheme="majorHAnsi" w:hAnsiTheme="majorHAnsi"/>
                <w:sz w:val="20"/>
                <w:szCs w:val="20"/>
              </w:rPr>
              <w:t>s</w:t>
            </w:r>
          </w:p>
        </w:tc>
        <w:tc>
          <w:tcPr>
            <w:tcW w:w="2875" w:type="dxa"/>
          </w:tcPr>
          <w:p w:rsidR="00164B18" w:rsidRPr="00AF2B77" w:rsidRDefault="001B3DBE" w:rsidP="00F83BAC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O</w:t>
            </w:r>
            <w:r w:rsidR="00F83BAC">
              <w:rPr>
                <w:rFonts w:asciiTheme="majorHAnsi" w:hAnsiTheme="majorHAnsi"/>
                <w:sz w:val="20"/>
                <w:szCs w:val="20"/>
              </w:rPr>
              <w:t xml:space="preserve">SU, 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Kearney Hall</w:t>
            </w:r>
          </w:p>
        </w:tc>
      </w:tr>
      <w:tr w:rsidR="00F83BAC" w:rsidRPr="00AF2B77" w:rsidTr="00AD0DD7">
        <w:tc>
          <w:tcPr>
            <w:tcW w:w="1795" w:type="dxa"/>
          </w:tcPr>
          <w:p w:rsidR="00F83BAC" w:rsidRPr="00AF2B77" w:rsidRDefault="00F83BAC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8:20-8:40am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69223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F2B77">
              <w:rPr>
                <w:rFonts w:asciiTheme="majorHAnsi" w:hAnsiTheme="majorHAnsi"/>
                <w:b/>
                <w:sz w:val="20"/>
                <w:szCs w:val="20"/>
              </w:rPr>
              <w:t xml:space="preserve">Thomas Magnus </w:t>
            </w:r>
            <w:proofErr w:type="spellStart"/>
            <w:r w:rsidRPr="00AF2B77">
              <w:rPr>
                <w:rFonts w:asciiTheme="majorHAnsi" w:hAnsiTheme="majorHAnsi"/>
                <w:b/>
                <w:sz w:val="20"/>
                <w:szCs w:val="20"/>
              </w:rPr>
              <w:t>Nelles</w:t>
            </w:r>
            <w:proofErr w:type="spellEnd"/>
            <w:r w:rsidRPr="00AF2B77">
              <w:rPr>
                <w:rFonts w:asciiTheme="majorHAnsi" w:hAnsiTheme="majorHAnsi"/>
                <w:b/>
                <w:sz w:val="20"/>
                <w:szCs w:val="20"/>
              </w:rPr>
              <w:t xml:space="preserve"> Cain</w:t>
            </w:r>
          </w:p>
          <w:p w:rsidR="00F83BAC" w:rsidRPr="00AF2B77" w:rsidRDefault="00F83BAC" w:rsidP="0069223B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 w:rsidRPr="00AF2B77">
              <w:rPr>
                <w:rFonts w:asciiTheme="majorHAnsi" w:hAnsiTheme="majorHAnsi"/>
                <w:i/>
                <w:color w:val="000000"/>
                <w:sz w:val="20"/>
                <w:szCs w:val="20"/>
              </w:rPr>
              <w:t>Design of  a Novel Flexible Cladding Connection for Blast Loading Mitigation</w:t>
            </w:r>
          </w:p>
          <w:p w:rsidR="00F83BAC" w:rsidRPr="00AF2B77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Lehigh University</w:t>
            </w:r>
          </w:p>
        </w:tc>
      </w:tr>
      <w:tr w:rsidR="00F83BAC" w:rsidRPr="00AF2B77" w:rsidTr="00874692">
        <w:tc>
          <w:tcPr>
            <w:tcW w:w="1795" w:type="dxa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8:40-9:00am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Aaron Fabian</w:t>
            </w:r>
          </w:p>
          <w:p w:rsidR="00F83BAC" w:rsidRPr="00AF2B77" w:rsidRDefault="00F83BAC" w:rsidP="0069223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Lehigh University</w:t>
            </w:r>
          </w:p>
        </w:tc>
      </w:tr>
      <w:tr w:rsidR="00F83BAC" w:rsidRPr="00AF2B77" w:rsidTr="004A393B">
        <w:tc>
          <w:tcPr>
            <w:tcW w:w="1795" w:type="dxa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9:00-9:20am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Robert Bailey Bond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Lehigh University</w:t>
            </w:r>
          </w:p>
        </w:tc>
      </w:tr>
      <w:tr w:rsidR="00F83BAC" w:rsidRPr="00AF2B77" w:rsidTr="0093716E">
        <w:tc>
          <w:tcPr>
            <w:tcW w:w="1795" w:type="dxa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9:20-9:40am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Victoria Chan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University of Florida</w:t>
            </w:r>
          </w:p>
        </w:tc>
      </w:tr>
      <w:tr w:rsidR="00F83BAC" w:rsidRPr="00AF2B77" w:rsidTr="00A36D92">
        <w:tc>
          <w:tcPr>
            <w:tcW w:w="1795" w:type="dxa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9:40-10:00am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Daniel Perez</w:t>
            </w:r>
          </w:p>
          <w:p w:rsidR="00F83BAC" w:rsidRPr="00AF2B77" w:rsidRDefault="00F83BAC" w:rsidP="0069223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University of Florida</w:t>
            </w:r>
          </w:p>
        </w:tc>
      </w:tr>
      <w:tr w:rsidR="00191F2F" w:rsidRPr="00AF2B77" w:rsidTr="009A33AE">
        <w:tc>
          <w:tcPr>
            <w:tcW w:w="1795" w:type="dxa"/>
          </w:tcPr>
          <w:p w:rsidR="00191F2F" w:rsidRPr="00AF2B77" w:rsidRDefault="00191F2F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10:00-10:30am</w:t>
            </w:r>
          </w:p>
        </w:tc>
        <w:tc>
          <w:tcPr>
            <w:tcW w:w="4680" w:type="dxa"/>
          </w:tcPr>
          <w:p w:rsidR="00AF2B77" w:rsidRPr="00AF2B77" w:rsidRDefault="000503D6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Networking</w:t>
            </w:r>
            <w:r w:rsidR="00191F2F" w:rsidRPr="00AF2B77">
              <w:rPr>
                <w:rFonts w:asciiTheme="majorHAnsi" w:hAnsiTheme="majorHAnsi"/>
                <w:sz w:val="20"/>
                <w:szCs w:val="20"/>
              </w:rPr>
              <w:t xml:space="preserve"> Break</w:t>
            </w:r>
          </w:p>
        </w:tc>
        <w:tc>
          <w:tcPr>
            <w:tcW w:w="2875" w:type="dxa"/>
          </w:tcPr>
          <w:p w:rsidR="00191F2F" w:rsidRPr="00AF2B77" w:rsidRDefault="000503D6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Kearney Hall Atrium</w:t>
            </w:r>
          </w:p>
        </w:tc>
      </w:tr>
      <w:tr w:rsidR="00F83BAC" w:rsidRPr="00AF2B77" w:rsidTr="00A62503">
        <w:tc>
          <w:tcPr>
            <w:tcW w:w="1795" w:type="dxa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10:30-10:50am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Stephanie Boggs</w:t>
            </w:r>
          </w:p>
          <w:p w:rsidR="00F83BAC" w:rsidRPr="00AF2B77" w:rsidRDefault="00F83BAC" w:rsidP="0069223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University of Florida</w:t>
            </w:r>
          </w:p>
        </w:tc>
      </w:tr>
      <w:tr w:rsidR="00F83BAC" w:rsidRPr="00AF2B77" w:rsidTr="009B3B36">
        <w:tc>
          <w:tcPr>
            <w:tcW w:w="1795" w:type="dxa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10:50-11:10am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Enrique Rubio Delgado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Florida International University</w:t>
            </w:r>
          </w:p>
        </w:tc>
      </w:tr>
      <w:tr w:rsidR="00F83BAC" w:rsidRPr="00AF2B77" w:rsidTr="005B659C">
        <w:tc>
          <w:tcPr>
            <w:tcW w:w="1795" w:type="dxa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11:10-11:30am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Ahmed Saleh Ahmed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Florida International University</w:t>
            </w:r>
          </w:p>
        </w:tc>
      </w:tr>
      <w:tr w:rsidR="00F83BAC" w:rsidRPr="00AF2B77" w:rsidTr="005B0B9D">
        <w:tc>
          <w:tcPr>
            <w:tcW w:w="1795" w:type="dxa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11:30-11:50am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0503D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F2B77">
              <w:rPr>
                <w:rFonts w:asciiTheme="majorHAnsi" w:hAnsiTheme="majorHAnsi"/>
                <w:b/>
                <w:sz w:val="20"/>
                <w:szCs w:val="20"/>
              </w:rPr>
              <w:t>Walker Thomas Hood</w:t>
            </w:r>
          </w:p>
          <w:p w:rsidR="00F83BAC" w:rsidRPr="00AF2B77" w:rsidRDefault="00F83BAC" w:rsidP="000503D6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 w:rsidRPr="00AF2B77">
              <w:rPr>
                <w:rFonts w:asciiTheme="majorHAnsi" w:hAnsiTheme="majorHAnsi"/>
                <w:i/>
                <w:sz w:val="20"/>
                <w:szCs w:val="20"/>
              </w:rPr>
              <w:t>Techniques to Mitigate Forces Experienced by Dual Cable Signal Support Systems</w:t>
            </w:r>
          </w:p>
          <w:p w:rsidR="00F83BAC" w:rsidRPr="00AF2B77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Florida International University</w:t>
            </w:r>
          </w:p>
        </w:tc>
      </w:tr>
      <w:tr w:rsidR="00E66322" w:rsidRPr="00AF2B77" w:rsidTr="00413B69">
        <w:tc>
          <w:tcPr>
            <w:tcW w:w="9350" w:type="dxa"/>
            <w:gridSpan w:val="3"/>
            <w:shd w:val="clear" w:color="auto" w:fill="000000" w:themeFill="text1"/>
          </w:tcPr>
          <w:p w:rsidR="00E66322" w:rsidRPr="00AF2B77" w:rsidRDefault="00191F2F" w:rsidP="00191F2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lastRenderedPageBreak/>
              <w:t>Networking Lunch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E50CDF" w:rsidRPr="00AF2B77" w:rsidTr="009A33AE">
        <w:tc>
          <w:tcPr>
            <w:tcW w:w="1795" w:type="dxa"/>
          </w:tcPr>
          <w:p w:rsidR="00E50CDF" w:rsidRPr="00AF2B77" w:rsidRDefault="00E50CDF" w:rsidP="009A33AE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11:</w:t>
            </w:r>
            <w:r w:rsidR="00191F2F" w:rsidRPr="00AF2B77">
              <w:rPr>
                <w:rFonts w:asciiTheme="majorHAnsi" w:hAnsiTheme="majorHAnsi"/>
                <w:sz w:val="20"/>
                <w:szCs w:val="20"/>
              </w:rPr>
              <w:t>5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0am-1</w:t>
            </w:r>
            <w:r w:rsidR="004149CF" w:rsidRPr="00AF2B77">
              <w:rPr>
                <w:rFonts w:asciiTheme="majorHAnsi" w:hAnsiTheme="majorHAnsi"/>
                <w:sz w:val="20"/>
                <w:szCs w:val="20"/>
              </w:rPr>
              <w:t>2</w:t>
            </w:r>
            <w:r w:rsidR="00191F2F" w:rsidRPr="00AF2B77">
              <w:rPr>
                <w:rFonts w:asciiTheme="majorHAnsi" w:hAnsiTheme="majorHAnsi"/>
                <w:sz w:val="20"/>
                <w:szCs w:val="20"/>
              </w:rPr>
              <w:t>:</w:t>
            </w:r>
            <w:r w:rsidR="009A33AE" w:rsidRPr="00AF2B77">
              <w:rPr>
                <w:rFonts w:asciiTheme="majorHAnsi" w:hAnsiTheme="majorHAnsi"/>
                <w:sz w:val="20"/>
                <w:szCs w:val="20"/>
              </w:rPr>
              <w:t>4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4680" w:type="dxa"/>
          </w:tcPr>
          <w:p w:rsidR="00E50CDF" w:rsidRPr="00AF2B77" w:rsidRDefault="00191F2F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Networking Lunch</w:t>
            </w:r>
          </w:p>
        </w:tc>
        <w:tc>
          <w:tcPr>
            <w:tcW w:w="2875" w:type="dxa"/>
          </w:tcPr>
          <w:p w:rsidR="00AF2B77" w:rsidRPr="00AF2B77" w:rsidRDefault="00AF2B77" w:rsidP="00AF2B7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Oregon State University</w:t>
            </w:r>
          </w:p>
          <w:p w:rsidR="00E50CDF" w:rsidRPr="00AF2B77" w:rsidRDefault="00AF2B77" w:rsidP="00AF2B7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Kearney Hall</w:t>
            </w:r>
          </w:p>
        </w:tc>
      </w:tr>
      <w:tr w:rsidR="00E66322" w:rsidRPr="00AF2B77" w:rsidTr="00AC64CC">
        <w:tc>
          <w:tcPr>
            <w:tcW w:w="9350" w:type="dxa"/>
            <w:gridSpan w:val="3"/>
            <w:shd w:val="clear" w:color="auto" w:fill="000000" w:themeFill="text1"/>
          </w:tcPr>
          <w:p w:rsidR="00E66322" w:rsidRPr="00AF2B77" w:rsidRDefault="00191F2F" w:rsidP="0069223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 xml:space="preserve">Research 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Poster Presentations – REU 1</w:t>
            </w:r>
          </w:p>
        </w:tc>
      </w:tr>
      <w:tr w:rsidR="00E50CDF" w:rsidRPr="00AF2B77" w:rsidTr="009A33AE">
        <w:tc>
          <w:tcPr>
            <w:tcW w:w="1795" w:type="dxa"/>
          </w:tcPr>
          <w:p w:rsidR="00E50CDF" w:rsidRPr="00AF2B77" w:rsidRDefault="00E50CDF" w:rsidP="009A33AE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</w:t>
            </w:r>
            <w:r w:rsidR="004149CF" w:rsidRPr="00AF2B77">
              <w:rPr>
                <w:rFonts w:asciiTheme="majorHAnsi" w:hAnsiTheme="majorHAnsi"/>
                <w:sz w:val="20"/>
                <w:szCs w:val="20"/>
              </w:rPr>
              <w:t>2</w:t>
            </w:r>
            <w:r w:rsidR="00191F2F" w:rsidRPr="00AF2B77">
              <w:rPr>
                <w:rFonts w:asciiTheme="majorHAnsi" w:hAnsiTheme="majorHAnsi"/>
                <w:sz w:val="20"/>
                <w:szCs w:val="20"/>
              </w:rPr>
              <w:t>:</w:t>
            </w:r>
            <w:r w:rsidR="009A33AE" w:rsidRPr="00AF2B77">
              <w:rPr>
                <w:rFonts w:asciiTheme="majorHAnsi" w:hAnsiTheme="majorHAnsi"/>
                <w:sz w:val="20"/>
                <w:szCs w:val="20"/>
              </w:rPr>
              <w:t>4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0pm-</w:t>
            </w:r>
            <w:r w:rsidR="00191F2F" w:rsidRPr="00AF2B77">
              <w:rPr>
                <w:rFonts w:asciiTheme="majorHAnsi" w:hAnsiTheme="majorHAnsi"/>
                <w:sz w:val="20"/>
                <w:szCs w:val="20"/>
              </w:rPr>
              <w:t>1:3</w:t>
            </w:r>
            <w:r w:rsidR="004149CF" w:rsidRPr="00AF2B77">
              <w:rPr>
                <w:rFonts w:asciiTheme="majorHAnsi" w:hAnsiTheme="majorHAnsi"/>
                <w:sz w:val="20"/>
                <w:szCs w:val="20"/>
              </w:rPr>
              <w:t>0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4680" w:type="dxa"/>
          </w:tcPr>
          <w:p w:rsidR="00E50CDF" w:rsidRPr="00AF2B77" w:rsidRDefault="009A33AE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REU Research Poster Presentations</w:t>
            </w:r>
          </w:p>
          <w:p w:rsidR="004E203F" w:rsidRPr="00AF2B77" w:rsidRDefault="004E203F" w:rsidP="006922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75" w:type="dxa"/>
          </w:tcPr>
          <w:p w:rsidR="00AF2B77" w:rsidRPr="00AF2B77" w:rsidRDefault="00AF2B77" w:rsidP="00AF2B7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Oregon State University</w:t>
            </w:r>
          </w:p>
          <w:p w:rsidR="00E50CDF" w:rsidRPr="00AF2B77" w:rsidRDefault="00AF2B77" w:rsidP="00AF2B7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Kearney Hall</w:t>
            </w:r>
          </w:p>
        </w:tc>
      </w:tr>
      <w:tr w:rsidR="00E66322" w:rsidRPr="00AF2B77" w:rsidTr="00E66322">
        <w:tc>
          <w:tcPr>
            <w:tcW w:w="9350" w:type="dxa"/>
            <w:gridSpan w:val="3"/>
            <w:shd w:val="clear" w:color="auto" w:fill="000000" w:themeFill="text1"/>
          </w:tcPr>
          <w:p w:rsidR="00E66322" w:rsidRPr="00AF2B77" w:rsidRDefault="001B3DBE" w:rsidP="001B3DB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REU Student Presentations</w:t>
            </w:r>
          </w:p>
        </w:tc>
      </w:tr>
      <w:tr w:rsidR="00F83BAC" w:rsidRPr="00AF2B77" w:rsidTr="00C61767">
        <w:tc>
          <w:tcPr>
            <w:tcW w:w="1795" w:type="dxa"/>
          </w:tcPr>
          <w:p w:rsidR="00F83BAC" w:rsidRPr="00AF2B77" w:rsidRDefault="00F83BAC" w:rsidP="004149C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1:20-1:40pm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Abigail Morgan Re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191F2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The University of Texas at Austin</w:t>
            </w:r>
          </w:p>
        </w:tc>
      </w:tr>
      <w:tr w:rsidR="00F83BAC" w:rsidRPr="00AF2B77" w:rsidTr="00E95159">
        <w:tc>
          <w:tcPr>
            <w:tcW w:w="1795" w:type="dxa"/>
          </w:tcPr>
          <w:p w:rsidR="00F83BAC" w:rsidRPr="00AF2B77" w:rsidRDefault="00F83BAC" w:rsidP="004149C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1:40-2:00pm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Emma Sidney Donnelly-Bullington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191F2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The University of Texas at Austin</w:t>
            </w:r>
          </w:p>
        </w:tc>
      </w:tr>
      <w:tr w:rsidR="00F83BAC" w:rsidRPr="00AF2B77" w:rsidTr="00066A59">
        <w:tc>
          <w:tcPr>
            <w:tcW w:w="1795" w:type="dxa"/>
          </w:tcPr>
          <w:p w:rsidR="00F83BAC" w:rsidRPr="00AF2B77" w:rsidRDefault="00F83BAC" w:rsidP="004149C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2:00-2:20pm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Salwa Adel Bader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191F2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The University of Texas at Austin</w:t>
            </w:r>
          </w:p>
        </w:tc>
      </w:tr>
      <w:tr w:rsidR="00F83BAC" w:rsidRPr="00AF2B77" w:rsidTr="000E2A03">
        <w:tc>
          <w:tcPr>
            <w:tcW w:w="1795" w:type="dxa"/>
          </w:tcPr>
          <w:p w:rsidR="00F83BAC" w:rsidRPr="00AF2B77" w:rsidRDefault="00F83BAC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2:20-2:40pm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Djata Nyaawie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191F2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The University of Texas at Austin</w:t>
            </w:r>
          </w:p>
        </w:tc>
      </w:tr>
      <w:tr w:rsidR="004149CF" w:rsidRPr="00AF2B77" w:rsidTr="00D849B0">
        <w:trPr>
          <w:trHeight w:val="305"/>
        </w:trPr>
        <w:tc>
          <w:tcPr>
            <w:tcW w:w="9350" w:type="dxa"/>
            <w:gridSpan w:val="3"/>
            <w:shd w:val="clear" w:color="auto" w:fill="000000" w:themeFill="text1"/>
          </w:tcPr>
          <w:p w:rsidR="004149CF" w:rsidRPr="00AF2B77" w:rsidRDefault="004149CF" w:rsidP="00D849B0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highlight w:val="black"/>
              </w:rPr>
            </w:pPr>
            <w:r w:rsidRPr="00AF2B77">
              <w:rPr>
                <w:rFonts w:asciiTheme="majorHAnsi" w:hAnsiTheme="majorHAnsi"/>
                <w:sz w:val="20"/>
                <w:szCs w:val="20"/>
                <w:highlight w:val="black"/>
              </w:rPr>
              <w:t>NHERI Site Tour &amp; Activity</w:t>
            </w:r>
          </w:p>
        </w:tc>
      </w:tr>
      <w:tr w:rsidR="00E50CDF" w:rsidRPr="00AF2B77" w:rsidTr="009A33AE">
        <w:tc>
          <w:tcPr>
            <w:tcW w:w="1795" w:type="dxa"/>
          </w:tcPr>
          <w:p w:rsidR="00E50CDF" w:rsidRPr="00AF2B77" w:rsidRDefault="004149CF" w:rsidP="004149C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3</w:t>
            </w:r>
            <w:r w:rsidR="00EF64BD" w:rsidRPr="00AF2B77">
              <w:rPr>
                <w:rFonts w:asciiTheme="majorHAnsi" w:hAnsiTheme="majorHAnsi"/>
                <w:sz w:val="20"/>
                <w:szCs w:val="20"/>
              </w:rPr>
              <w:t>:00-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5:00pm</w:t>
            </w:r>
          </w:p>
        </w:tc>
        <w:tc>
          <w:tcPr>
            <w:tcW w:w="4680" w:type="dxa"/>
          </w:tcPr>
          <w:p w:rsidR="00E50CDF" w:rsidRPr="00AF2B77" w:rsidRDefault="009A33AE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Oregon State University’s NHERI Facility</w:t>
            </w:r>
          </w:p>
          <w:p w:rsidR="009A33AE" w:rsidRPr="00AF2B77" w:rsidRDefault="009A33AE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Large Wave Flume and Directional Wave Basin</w:t>
            </w:r>
          </w:p>
          <w:p w:rsidR="004E203F" w:rsidRPr="00AF2B77" w:rsidRDefault="004E203F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Tour and Group Activity</w:t>
            </w:r>
          </w:p>
        </w:tc>
        <w:tc>
          <w:tcPr>
            <w:tcW w:w="2875" w:type="dxa"/>
          </w:tcPr>
          <w:p w:rsidR="00E50CDF" w:rsidRPr="00AF2B77" w:rsidRDefault="009A33AE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 xml:space="preserve">Oregon State University </w:t>
            </w:r>
          </w:p>
          <w:p w:rsidR="009A33AE" w:rsidRPr="00AF2B77" w:rsidRDefault="009A33AE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O.H. Hinsdale Wave Research Laboratory</w:t>
            </w:r>
          </w:p>
        </w:tc>
      </w:tr>
      <w:tr w:rsidR="0058404F" w:rsidRPr="00AF2B77" w:rsidTr="0058404F">
        <w:tc>
          <w:tcPr>
            <w:tcW w:w="9350" w:type="dxa"/>
            <w:gridSpan w:val="3"/>
            <w:shd w:val="clear" w:color="auto" w:fill="000000" w:themeFill="text1"/>
          </w:tcPr>
          <w:p w:rsidR="0058404F" w:rsidRPr="00AF2B77" w:rsidRDefault="004149CF" w:rsidP="0058404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 xml:space="preserve">Day’s </w:t>
            </w:r>
            <w:r w:rsidR="0058404F" w:rsidRPr="00AF2B77">
              <w:rPr>
                <w:rFonts w:asciiTheme="majorHAnsi" w:hAnsiTheme="majorHAnsi"/>
                <w:sz w:val="20"/>
                <w:szCs w:val="20"/>
              </w:rPr>
              <w:t>Closing</w:t>
            </w:r>
          </w:p>
        </w:tc>
      </w:tr>
      <w:tr w:rsidR="0058404F" w:rsidRPr="00AF2B77" w:rsidTr="009A33AE">
        <w:tc>
          <w:tcPr>
            <w:tcW w:w="1795" w:type="dxa"/>
          </w:tcPr>
          <w:p w:rsidR="0058404F" w:rsidRPr="00AF2B77" w:rsidRDefault="0058404F" w:rsidP="004149C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5:00-</w:t>
            </w:r>
            <w:r w:rsidR="004149CF" w:rsidRPr="00AF2B77">
              <w:rPr>
                <w:rFonts w:asciiTheme="majorHAnsi" w:hAnsiTheme="majorHAnsi"/>
                <w:sz w:val="20"/>
                <w:szCs w:val="20"/>
              </w:rPr>
              <w:t>5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:</w:t>
            </w:r>
            <w:r w:rsidR="004149CF" w:rsidRPr="00AF2B77">
              <w:rPr>
                <w:rFonts w:asciiTheme="majorHAnsi" w:hAnsiTheme="majorHAnsi"/>
                <w:sz w:val="20"/>
                <w:szCs w:val="20"/>
              </w:rPr>
              <w:t>3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4680" w:type="dxa"/>
          </w:tcPr>
          <w:p w:rsidR="0058404F" w:rsidRPr="00AF2B77" w:rsidRDefault="0058404F" w:rsidP="004149C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4E203F" w:rsidRPr="00AF2B77">
              <w:rPr>
                <w:rFonts w:asciiTheme="majorHAnsi" w:hAnsiTheme="majorHAnsi"/>
                <w:sz w:val="20"/>
                <w:szCs w:val="20"/>
              </w:rPr>
              <w:t xml:space="preserve">Day 1 </w:t>
            </w:r>
            <w:r w:rsidR="004149CF" w:rsidRPr="00AF2B77">
              <w:rPr>
                <w:rFonts w:asciiTheme="majorHAnsi" w:hAnsiTheme="majorHAnsi"/>
                <w:sz w:val="20"/>
                <w:szCs w:val="20"/>
              </w:rPr>
              <w:t>Debrief</w:t>
            </w:r>
          </w:p>
        </w:tc>
        <w:tc>
          <w:tcPr>
            <w:tcW w:w="2875" w:type="dxa"/>
          </w:tcPr>
          <w:p w:rsidR="0058404F" w:rsidRPr="00AF2B77" w:rsidRDefault="0058404F" w:rsidP="006922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D849B0" w:rsidRPr="00AF2B77" w:rsidRDefault="00D849B0" w:rsidP="0069223B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1B3DBE" w:rsidRPr="00AF2B77" w:rsidRDefault="001B3DBE" w:rsidP="00D05A69">
      <w:pPr>
        <w:jc w:val="center"/>
        <w:rPr>
          <w:rFonts w:asciiTheme="majorHAnsi" w:hAnsiTheme="majorHAnsi"/>
          <w:sz w:val="20"/>
          <w:szCs w:val="20"/>
        </w:rPr>
      </w:pPr>
    </w:p>
    <w:p w:rsidR="001B3DBE" w:rsidRPr="00AF2B77" w:rsidRDefault="001B3DBE">
      <w:pPr>
        <w:rPr>
          <w:rFonts w:asciiTheme="majorHAnsi" w:hAnsiTheme="majorHAnsi"/>
          <w:sz w:val="20"/>
          <w:szCs w:val="20"/>
        </w:rPr>
      </w:pPr>
    </w:p>
    <w:p w:rsidR="00D849B0" w:rsidRPr="00AF2B77" w:rsidRDefault="00D849B0" w:rsidP="001B3DBE">
      <w:pPr>
        <w:rPr>
          <w:rFonts w:asciiTheme="majorHAnsi" w:hAnsiTheme="majorHAnsi"/>
          <w:sz w:val="20"/>
          <w:szCs w:val="20"/>
        </w:rPr>
      </w:pPr>
    </w:p>
    <w:p w:rsidR="001B3DBE" w:rsidRPr="00AF2B77" w:rsidRDefault="001B3DBE" w:rsidP="001B3DBE">
      <w:pPr>
        <w:rPr>
          <w:rFonts w:asciiTheme="majorHAnsi" w:hAnsiTheme="majorHAnsi"/>
          <w:sz w:val="20"/>
          <w:szCs w:val="20"/>
        </w:rPr>
      </w:pPr>
    </w:p>
    <w:p w:rsidR="001B3DBE" w:rsidRPr="00AF2B77" w:rsidRDefault="001B3DBE" w:rsidP="001B3DBE">
      <w:pPr>
        <w:rPr>
          <w:rFonts w:asciiTheme="majorHAnsi" w:hAnsiTheme="majorHAnsi"/>
          <w:sz w:val="20"/>
          <w:szCs w:val="20"/>
        </w:rPr>
      </w:pPr>
    </w:p>
    <w:p w:rsidR="00F83BAC" w:rsidRDefault="00F83BA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</w:p>
    <w:p w:rsidR="00D05A69" w:rsidRPr="00AF2B77" w:rsidRDefault="00D05A69" w:rsidP="00D05A69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AF2B77">
        <w:rPr>
          <w:rFonts w:asciiTheme="majorHAnsi" w:hAnsiTheme="majorHAnsi"/>
          <w:b/>
          <w:sz w:val="28"/>
          <w:szCs w:val="28"/>
        </w:rPr>
        <w:lastRenderedPageBreak/>
        <w:t>Research Experiences for Undergraduates Summer Program</w:t>
      </w:r>
    </w:p>
    <w:p w:rsidR="00D05A69" w:rsidRPr="00AF2B77" w:rsidRDefault="00D05A69" w:rsidP="00D05A69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AF2B77">
        <w:rPr>
          <w:rFonts w:asciiTheme="majorHAnsi" w:hAnsiTheme="majorHAnsi"/>
          <w:b/>
          <w:sz w:val="28"/>
          <w:szCs w:val="28"/>
        </w:rPr>
        <w:t>Research Presentations</w:t>
      </w:r>
    </w:p>
    <w:p w:rsidR="00D05A69" w:rsidRPr="00AF2B77" w:rsidRDefault="00D05A69" w:rsidP="00D05A69">
      <w:pPr>
        <w:spacing w:after="0" w:line="240" w:lineRule="auto"/>
        <w:jc w:val="center"/>
        <w:rPr>
          <w:rFonts w:asciiTheme="majorHAnsi" w:hAnsiTheme="majorHAnsi"/>
          <w:b/>
          <w:sz w:val="20"/>
          <w:szCs w:val="20"/>
        </w:rPr>
      </w:pPr>
    </w:p>
    <w:p w:rsidR="00D05A69" w:rsidRPr="00AF2B77" w:rsidRDefault="00D05A69" w:rsidP="00D05A69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AF2B77">
        <w:rPr>
          <w:rFonts w:asciiTheme="majorHAnsi" w:hAnsiTheme="majorHAnsi"/>
          <w:sz w:val="24"/>
          <w:szCs w:val="24"/>
        </w:rPr>
        <w:t>Oregon State University (OSU)</w:t>
      </w:r>
    </w:p>
    <w:p w:rsidR="00D05A69" w:rsidRPr="00AF2B77" w:rsidRDefault="00D05A69" w:rsidP="00D05A69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AF2B77">
        <w:rPr>
          <w:rFonts w:asciiTheme="majorHAnsi" w:hAnsiTheme="majorHAnsi"/>
          <w:sz w:val="24"/>
          <w:szCs w:val="24"/>
        </w:rPr>
        <w:t>Kearney Hall</w:t>
      </w:r>
    </w:p>
    <w:p w:rsidR="00D05A69" w:rsidRPr="00AF2B77" w:rsidRDefault="00D05A69" w:rsidP="00D05A69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D05A69" w:rsidRPr="00AF2B77" w:rsidRDefault="00D05A69" w:rsidP="00D05A6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AF2B77">
        <w:rPr>
          <w:rFonts w:asciiTheme="majorHAnsi" w:hAnsiTheme="majorHAnsi"/>
          <w:b/>
          <w:sz w:val="24"/>
          <w:szCs w:val="24"/>
        </w:rPr>
        <w:t xml:space="preserve">August </w:t>
      </w:r>
      <w:r w:rsidRPr="00AF2B77">
        <w:rPr>
          <w:rFonts w:asciiTheme="majorHAnsi" w:hAnsiTheme="majorHAnsi"/>
          <w:b/>
          <w:sz w:val="24"/>
          <w:szCs w:val="24"/>
        </w:rPr>
        <w:t>7</w:t>
      </w:r>
      <w:r w:rsidRPr="00AF2B77">
        <w:rPr>
          <w:rFonts w:asciiTheme="majorHAnsi" w:hAnsiTheme="majorHAnsi"/>
          <w:b/>
          <w:sz w:val="24"/>
          <w:szCs w:val="24"/>
        </w:rPr>
        <w:t>, 2017</w:t>
      </w:r>
    </w:p>
    <w:p w:rsidR="00191F2F" w:rsidRPr="00AF2B77" w:rsidRDefault="00191F2F" w:rsidP="00191F2F">
      <w:pPr>
        <w:spacing w:after="0" w:line="240" w:lineRule="auto"/>
        <w:jc w:val="center"/>
        <w:rPr>
          <w:rFonts w:asciiTheme="majorHAnsi" w:hAnsiTheme="majorHAnsi"/>
          <w:b/>
          <w:sz w:val="20"/>
          <w:szCs w:val="20"/>
        </w:rPr>
      </w:pPr>
    </w:p>
    <w:p w:rsidR="001B3DBE" w:rsidRPr="00AF2B77" w:rsidRDefault="001B3DBE" w:rsidP="001B3DBE">
      <w:pPr>
        <w:jc w:val="center"/>
        <w:rPr>
          <w:rFonts w:asciiTheme="majorHAnsi" w:hAnsiTheme="majorHAnsi"/>
          <w:sz w:val="20"/>
          <w:szCs w:val="20"/>
        </w:rPr>
      </w:pPr>
      <w:r w:rsidRPr="00AF2B77">
        <w:rPr>
          <w:rFonts w:asciiTheme="majorHAnsi" w:hAnsiTheme="majorHAnsi"/>
          <w:sz w:val="20"/>
          <w:szCs w:val="20"/>
        </w:rPr>
        <w:t xml:space="preserve">Join from PC, Mac, Linux, iOS or Android: </w:t>
      </w:r>
      <w:hyperlink r:id="rId8" w:history="1">
        <w:r w:rsidRPr="00AF2B77">
          <w:rPr>
            <w:rStyle w:val="Hyperlink"/>
            <w:rFonts w:asciiTheme="majorHAnsi" w:hAnsiTheme="majorHAnsi"/>
            <w:sz w:val="20"/>
            <w:szCs w:val="20"/>
          </w:rPr>
          <w:t>https://DesignSafe-ci.zoom.us/j/802421971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4680"/>
        <w:gridCol w:w="2875"/>
      </w:tblGrid>
      <w:tr w:rsidR="00D849B0" w:rsidRPr="00AF2B77" w:rsidTr="00F322B7">
        <w:tc>
          <w:tcPr>
            <w:tcW w:w="9350" w:type="dxa"/>
            <w:gridSpan w:val="3"/>
            <w:shd w:val="clear" w:color="auto" w:fill="000000" w:themeFill="text1"/>
          </w:tcPr>
          <w:p w:rsidR="00D849B0" w:rsidRPr="00AF2B77" w:rsidRDefault="00D849B0" w:rsidP="00F322B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Welcome &amp; Icebreakers</w:t>
            </w:r>
          </w:p>
        </w:tc>
      </w:tr>
      <w:tr w:rsidR="00D849B0" w:rsidRPr="00AF2B77" w:rsidTr="004E203F">
        <w:tc>
          <w:tcPr>
            <w:tcW w:w="1795" w:type="dxa"/>
          </w:tcPr>
          <w:p w:rsidR="00D849B0" w:rsidRPr="00AF2B77" w:rsidRDefault="00D05A69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6:30-7:30</w:t>
            </w:r>
            <w:r w:rsidR="00D849B0" w:rsidRPr="00AF2B77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4680" w:type="dxa"/>
          </w:tcPr>
          <w:p w:rsidR="00D849B0" w:rsidRPr="00AF2B77" w:rsidRDefault="00D849B0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Breakfast</w:t>
            </w:r>
          </w:p>
        </w:tc>
        <w:tc>
          <w:tcPr>
            <w:tcW w:w="2875" w:type="dxa"/>
          </w:tcPr>
          <w:p w:rsidR="00D849B0" w:rsidRPr="00AF2B77" w:rsidRDefault="00D849B0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 xml:space="preserve">Courtyard by Marriott Hotel </w:t>
            </w:r>
          </w:p>
        </w:tc>
      </w:tr>
      <w:tr w:rsidR="00D849B0" w:rsidRPr="00AF2B77" w:rsidTr="004E203F">
        <w:tc>
          <w:tcPr>
            <w:tcW w:w="1795" w:type="dxa"/>
          </w:tcPr>
          <w:p w:rsidR="00D849B0" w:rsidRPr="00AF2B77" w:rsidRDefault="00D05A69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7:30-8:00</w:t>
            </w:r>
            <w:r w:rsidR="00D849B0" w:rsidRPr="00AF2B77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4680" w:type="dxa"/>
          </w:tcPr>
          <w:p w:rsidR="00D849B0" w:rsidRPr="00AF2B77" w:rsidRDefault="00D849B0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Transportation to OSU</w:t>
            </w:r>
          </w:p>
        </w:tc>
        <w:tc>
          <w:tcPr>
            <w:tcW w:w="2875" w:type="dxa"/>
          </w:tcPr>
          <w:p w:rsidR="00D849B0" w:rsidRPr="00AF2B77" w:rsidRDefault="00D849B0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Meet at the front of hotel</w:t>
            </w:r>
          </w:p>
        </w:tc>
      </w:tr>
      <w:tr w:rsidR="00D849B0" w:rsidRPr="00AF2B77" w:rsidTr="00F322B7">
        <w:tc>
          <w:tcPr>
            <w:tcW w:w="9350" w:type="dxa"/>
            <w:gridSpan w:val="3"/>
            <w:shd w:val="clear" w:color="auto" w:fill="000000" w:themeFill="text1"/>
          </w:tcPr>
          <w:p w:rsidR="00D849B0" w:rsidRPr="00AF2B77" w:rsidRDefault="00D849B0" w:rsidP="001B3DB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1B3DBE" w:rsidRPr="00AF2B77">
              <w:rPr>
                <w:rFonts w:asciiTheme="majorHAnsi" w:hAnsiTheme="majorHAnsi"/>
                <w:sz w:val="20"/>
                <w:szCs w:val="20"/>
              </w:rPr>
              <w:t>Student Presentations</w:t>
            </w:r>
          </w:p>
        </w:tc>
      </w:tr>
      <w:tr w:rsidR="00D849B0" w:rsidRPr="00AF2B77" w:rsidTr="004E203F">
        <w:tc>
          <w:tcPr>
            <w:tcW w:w="1795" w:type="dxa"/>
          </w:tcPr>
          <w:p w:rsidR="00D849B0" w:rsidRPr="00AF2B77" w:rsidRDefault="00D05A69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8:20-8:4</w:t>
            </w:r>
            <w:r w:rsidR="00D849B0" w:rsidRPr="00AF2B77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4680" w:type="dxa"/>
          </w:tcPr>
          <w:p w:rsidR="00D849B0" w:rsidRPr="00AF2B77" w:rsidRDefault="00D849B0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Icebreakers and Introduction</w:t>
            </w:r>
          </w:p>
        </w:tc>
        <w:tc>
          <w:tcPr>
            <w:tcW w:w="2875" w:type="dxa"/>
          </w:tcPr>
          <w:p w:rsidR="00AF2B77" w:rsidRPr="00AF2B77" w:rsidRDefault="00AF2B77" w:rsidP="00AF2B7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Oregon State University</w:t>
            </w:r>
          </w:p>
          <w:p w:rsidR="00D849B0" w:rsidRPr="00AF2B77" w:rsidRDefault="00AF2B77" w:rsidP="00AF2B7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Kearney Hall</w:t>
            </w:r>
          </w:p>
        </w:tc>
      </w:tr>
      <w:tr w:rsidR="00F83BAC" w:rsidRPr="00AF2B77" w:rsidTr="00176FA6">
        <w:tc>
          <w:tcPr>
            <w:tcW w:w="1795" w:type="dxa"/>
          </w:tcPr>
          <w:p w:rsidR="00F83BAC" w:rsidRPr="00AF2B77" w:rsidRDefault="00F83BAC" w:rsidP="00D05A69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8:40-9:00am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AF2B77">
              <w:rPr>
                <w:rFonts w:asciiTheme="majorHAnsi" w:hAnsiTheme="majorHAnsi"/>
                <w:sz w:val="20"/>
                <w:szCs w:val="20"/>
              </w:rPr>
              <w:t>Nilo</w:t>
            </w:r>
            <w:proofErr w:type="spellEnd"/>
            <w:r w:rsidRPr="00AF2B77">
              <w:rPr>
                <w:rFonts w:asciiTheme="majorHAnsi" w:hAnsiTheme="majorHAnsi"/>
                <w:sz w:val="20"/>
                <w:szCs w:val="20"/>
              </w:rPr>
              <w:t xml:space="preserve"> Rivera Espinoza Jr.</w:t>
            </w: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The University of Texas at Austin</w:t>
            </w:r>
          </w:p>
        </w:tc>
      </w:tr>
      <w:tr w:rsidR="00F83BAC" w:rsidRPr="00AF2B77" w:rsidTr="00A6795F">
        <w:tc>
          <w:tcPr>
            <w:tcW w:w="1795" w:type="dxa"/>
          </w:tcPr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9:00-9:20am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Jack Gaither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The University of Texas at Austin</w:t>
            </w:r>
          </w:p>
        </w:tc>
      </w:tr>
      <w:tr w:rsidR="00F83BAC" w:rsidRPr="00AF2B77" w:rsidTr="00B85509">
        <w:tc>
          <w:tcPr>
            <w:tcW w:w="1795" w:type="dxa"/>
          </w:tcPr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9:20-9:40am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05A69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Natalie Ozor</w:t>
            </w:r>
          </w:p>
          <w:p w:rsidR="00F83BAC" w:rsidRPr="00AF2B77" w:rsidRDefault="00F83BAC" w:rsidP="00D05A69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University of Washington</w:t>
            </w:r>
          </w:p>
        </w:tc>
      </w:tr>
      <w:tr w:rsidR="00D849B0" w:rsidRPr="00AF2B77" w:rsidTr="004E203F">
        <w:tc>
          <w:tcPr>
            <w:tcW w:w="1795" w:type="dxa"/>
          </w:tcPr>
          <w:p w:rsidR="00D849B0" w:rsidRPr="00AF2B77" w:rsidRDefault="00D849B0" w:rsidP="00D05A69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9:40-10:</w:t>
            </w:r>
            <w:r w:rsidR="00D05A69" w:rsidRPr="00AF2B77">
              <w:rPr>
                <w:rFonts w:asciiTheme="majorHAnsi" w:hAnsiTheme="majorHAnsi"/>
                <w:sz w:val="20"/>
                <w:szCs w:val="20"/>
              </w:rPr>
              <w:t>1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4680" w:type="dxa"/>
          </w:tcPr>
          <w:p w:rsidR="00AF2B77" w:rsidRPr="00AF2B77" w:rsidRDefault="00D05A69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Networking Break</w:t>
            </w:r>
          </w:p>
        </w:tc>
        <w:tc>
          <w:tcPr>
            <w:tcW w:w="2875" w:type="dxa"/>
          </w:tcPr>
          <w:p w:rsidR="00D849B0" w:rsidRPr="00AF2B77" w:rsidRDefault="00AF2B77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Kearney Hall Atrium</w:t>
            </w:r>
          </w:p>
        </w:tc>
      </w:tr>
      <w:tr w:rsidR="00F83BAC" w:rsidRPr="00AF2B77" w:rsidTr="00554796">
        <w:tc>
          <w:tcPr>
            <w:tcW w:w="1795" w:type="dxa"/>
          </w:tcPr>
          <w:p w:rsidR="00F83BAC" w:rsidRPr="00AF2B77" w:rsidRDefault="00F83BAC" w:rsidP="00D05A69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10:10-10:30am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Jakob Aaron Strasilla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University of Washington</w:t>
            </w:r>
          </w:p>
        </w:tc>
      </w:tr>
      <w:tr w:rsidR="00F83BAC" w:rsidRPr="00AF2B77" w:rsidTr="0031517D">
        <w:tc>
          <w:tcPr>
            <w:tcW w:w="1795" w:type="dxa"/>
          </w:tcPr>
          <w:p w:rsidR="00F83BAC" w:rsidRPr="00AF2B77" w:rsidRDefault="00F83BAC" w:rsidP="00D05A69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10:30-10:50am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Zachariah Lance Bettner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University of California, Berkeley</w:t>
            </w:r>
          </w:p>
        </w:tc>
      </w:tr>
      <w:tr w:rsidR="00F83BAC" w:rsidRPr="00AF2B77" w:rsidTr="00E04A7D">
        <w:tc>
          <w:tcPr>
            <w:tcW w:w="1795" w:type="dxa"/>
          </w:tcPr>
          <w:p w:rsidR="00F83BAC" w:rsidRPr="00AF2B77" w:rsidRDefault="00F83BAC" w:rsidP="00D05A69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10:50-11:10am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Evan Micaela Mazur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University of California, Berkeley</w:t>
            </w:r>
          </w:p>
        </w:tc>
      </w:tr>
      <w:tr w:rsidR="00F83BAC" w:rsidRPr="00AF2B77" w:rsidTr="00BB0640">
        <w:tc>
          <w:tcPr>
            <w:tcW w:w="1795" w:type="dxa"/>
          </w:tcPr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11:10-11:30am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Zachary Ryan Martin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University of California, Berkeley</w:t>
            </w:r>
          </w:p>
        </w:tc>
      </w:tr>
      <w:tr w:rsidR="00D849B0" w:rsidRPr="00AF2B77" w:rsidTr="00F322B7">
        <w:tc>
          <w:tcPr>
            <w:tcW w:w="9350" w:type="dxa"/>
            <w:gridSpan w:val="3"/>
            <w:shd w:val="clear" w:color="auto" w:fill="000000" w:themeFill="text1"/>
          </w:tcPr>
          <w:p w:rsidR="00D849B0" w:rsidRPr="00AF2B77" w:rsidRDefault="004E203F" w:rsidP="004E203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Networking Lunch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D849B0" w:rsidRPr="00AF2B77" w:rsidTr="004E203F">
        <w:tc>
          <w:tcPr>
            <w:tcW w:w="1795" w:type="dxa"/>
          </w:tcPr>
          <w:p w:rsidR="00D849B0" w:rsidRPr="00AF2B77" w:rsidRDefault="004E203F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11:30am-12:2</w:t>
            </w:r>
            <w:r w:rsidR="00D849B0" w:rsidRPr="00AF2B77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4680" w:type="dxa"/>
          </w:tcPr>
          <w:p w:rsidR="00D849B0" w:rsidRPr="00AF2B77" w:rsidRDefault="004E203F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Networking Lunch</w:t>
            </w:r>
          </w:p>
        </w:tc>
        <w:tc>
          <w:tcPr>
            <w:tcW w:w="2875" w:type="dxa"/>
          </w:tcPr>
          <w:p w:rsidR="00AF2B77" w:rsidRPr="00AF2B77" w:rsidRDefault="00AF2B77" w:rsidP="00AF2B7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Oregon State University</w:t>
            </w:r>
          </w:p>
          <w:p w:rsidR="00D849B0" w:rsidRPr="00AF2B77" w:rsidRDefault="00AF2B77" w:rsidP="00AF2B7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Kearney Hall</w:t>
            </w:r>
          </w:p>
        </w:tc>
      </w:tr>
      <w:tr w:rsidR="00D849B0" w:rsidRPr="00AF2B77" w:rsidTr="00F322B7">
        <w:tc>
          <w:tcPr>
            <w:tcW w:w="9350" w:type="dxa"/>
            <w:gridSpan w:val="3"/>
            <w:shd w:val="clear" w:color="auto" w:fill="000000" w:themeFill="text1"/>
          </w:tcPr>
          <w:p w:rsidR="00D849B0" w:rsidRPr="00AF2B77" w:rsidRDefault="004E203F" w:rsidP="00F322B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 xml:space="preserve">Research 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Poster Presentations – REU 2</w:t>
            </w:r>
          </w:p>
        </w:tc>
      </w:tr>
      <w:tr w:rsidR="00D849B0" w:rsidRPr="00AF2B77" w:rsidTr="004E203F">
        <w:tc>
          <w:tcPr>
            <w:tcW w:w="1795" w:type="dxa"/>
          </w:tcPr>
          <w:p w:rsidR="00D849B0" w:rsidRPr="00AF2B77" w:rsidRDefault="004E203F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12:20</w:t>
            </w:r>
            <w:r w:rsidR="00D849B0" w:rsidRPr="00AF2B77">
              <w:rPr>
                <w:rFonts w:asciiTheme="majorHAnsi" w:hAnsiTheme="majorHAnsi"/>
                <w:sz w:val="20"/>
                <w:szCs w:val="20"/>
              </w:rPr>
              <w:t>-1: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1</w:t>
            </w:r>
            <w:r w:rsidR="00D849B0" w:rsidRPr="00AF2B77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4680" w:type="dxa"/>
          </w:tcPr>
          <w:p w:rsidR="00D849B0" w:rsidRPr="00AF2B77" w:rsidRDefault="004E203F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REU 2 Research Poster Presentations</w:t>
            </w:r>
          </w:p>
        </w:tc>
        <w:tc>
          <w:tcPr>
            <w:tcW w:w="2875" w:type="dxa"/>
          </w:tcPr>
          <w:p w:rsidR="00AF2B77" w:rsidRPr="00AF2B77" w:rsidRDefault="00AF2B77" w:rsidP="00AF2B7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Oregon State University</w:t>
            </w:r>
          </w:p>
          <w:p w:rsidR="00D849B0" w:rsidRPr="00AF2B77" w:rsidRDefault="00AF2B77" w:rsidP="00AF2B7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Kearney Hall</w:t>
            </w:r>
          </w:p>
        </w:tc>
      </w:tr>
      <w:tr w:rsidR="00D849B0" w:rsidRPr="00AF2B77" w:rsidTr="00F322B7">
        <w:tc>
          <w:tcPr>
            <w:tcW w:w="9350" w:type="dxa"/>
            <w:gridSpan w:val="3"/>
            <w:shd w:val="clear" w:color="auto" w:fill="000000" w:themeFill="text1"/>
          </w:tcPr>
          <w:p w:rsidR="00D849B0" w:rsidRPr="00AF2B77" w:rsidRDefault="00D849B0" w:rsidP="004E203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lastRenderedPageBreak/>
              <w:t>REU</w:t>
            </w:r>
            <w:r w:rsidR="004E203F" w:rsidRPr="00AF2B77">
              <w:rPr>
                <w:rFonts w:asciiTheme="majorHAnsi" w:hAnsiTheme="majorHAnsi"/>
                <w:sz w:val="20"/>
                <w:szCs w:val="20"/>
              </w:rPr>
              <w:t xml:space="preserve"> Research Presentations</w:t>
            </w:r>
          </w:p>
        </w:tc>
      </w:tr>
      <w:tr w:rsidR="00F83BAC" w:rsidRPr="00AF2B77" w:rsidTr="00581278">
        <w:tc>
          <w:tcPr>
            <w:tcW w:w="1795" w:type="dxa"/>
          </w:tcPr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1:10-1:30p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 xml:space="preserve">Rachel </w:t>
            </w:r>
            <w:proofErr w:type="spellStart"/>
            <w:r w:rsidRPr="00AF2B77">
              <w:rPr>
                <w:rFonts w:asciiTheme="majorHAnsi" w:hAnsiTheme="majorHAnsi"/>
                <w:sz w:val="20"/>
                <w:szCs w:val="20"/>
              </w:rPr>
              <w:t>Zanobia</w:t>
            </w:r>
            <w:proofErr w:type="spellEnd"/>
            <w:r w:rsidRPr="00AF2B77">
              <w:rPr>
                <w:rFonts w:asciiTheme="majorHAnsi" w:hAnsiTheme="majorHAnsi"/>
                <w:sz w:val="20"/>
                <w:szCs w:val="20"/>
              </w:rPr>
              <w:t xml:space="preserve"> Ibrahim-Watkins</w:t>
            </w: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University of California, Davis</w:t>
            </w:r>
          </w:p>
        </w:tc>
      </w:tr>
      <w:tr w:rsidR="00F83BAC" w:rsidRPr="00AF2B77" w:rsidTr="002D6199">
        <w:tc>
          <w:tcPr>
            <w:tcW w:w="1795" w:type="dxa"/>
          </w:tcPr>
          <w:p w:rsidR="00F83BAC" w:rsidRPr="00AF2B77" w:rsidRDefault="00F83BAC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1:3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0-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1:50p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7555" w:type="dxa"/>
            <w:gridSpan w:val="2"/>
          </w:tcPr>
          <w:p w:rsidR="00F83BAC" w:rsidRPr="00F83BAC" w:rsidRDefault="00F83BAC" w:rsidP="00F322B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83BAC">
              <w:rPr>
                <w:rFonts w:asciiTheme="majorHAnsi" w:hAnsiTheme="majorHAnsi"/>
                <w:b/>
                <w:sz w:val="20"/>
                <w:szCs w:val="20"/>
              </w:rPr>
              <w:t>Joel Given</w:t>
            </w:r>
          </w:p>
          <w:p w:rsidR="00F83BAC" w:rsidRPr="00F83BAC" w:rsidRDefault="00F83BAC" w:rsidP="00F322B7">
            <w:pPr>
              <w:rPr>
                <w:rFonts w:ascii="Calibri" w:eastAsia="Times New Roman" w:hAnsi="Calibri"/>
                <w:i/>
                <w:color w:val="000000"/>
              </w:rPr>
            </w:pPr>
            <w:r w:rsidRPr="00F83BAC">
              <w:rPr>
                <w:rFonts w:ascii="Calibri Light" w:eastAsia="Times New Roman" w:hAnsi="Calibri Light"/>
                <w:i/>
                <w:color w:val="262626"/>
                <w:spacing w:val="-10"/>
              </w:rPr>
              <w:t>Maximum Shear Modulus of Coarse-Grained Soil Mixtures</w:t>
            </w: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University of California, Davis</w:t>
            </w:r>
          </w:p>
        </w:tc>
      </w:tr>
      <w:tr w:rsidR="004E203F" w:rsidRPr="00AF2B77" w:rsidTr="004E203F">
        <w:tc>
          <w:tcPr>
            <w:tcW w:w="1795" w:type="dxa"/>
          </w:tcPr>
          <w:p w:rsidR="004E203F" w:rsidRPr="00AF2B77" w:rsidRDefault="004E203F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1:50-2:20pm</w:t>
            </w:r>
          </w:p>
        </w:tc>
        <w:tc>
          <w:tcPr>
            <w:tcW w:w="4680" w:type="dxa"/>
          </w:tcPr>
          <w:p w:rsidR="004E203F" w:rsidRPr="00AF2B77" w:rsidRDefault="004E203F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Networking Break</w:t>
            </w:r>
          </w:p>
        </w:tc>
        <w:tc>
          <w:tcPr>
            <w:tcW w:w="2875" w:type="dxa"/>
          </w:tcPr>
          <w:p w:rsidR="004E203F" w:rsidRPr="00AF2B77" w:rsidRDefault="00AF2B77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Kearney Hall Atrium</w:t>
            </w:r>
          </w:p>
        </w:tc>
      </w:tr>
      <w:tr w:rsidR="00F83BAC" w:rsidRPr="00AF2B77" w:rsidTr="000E195A">
        <w:tc>
          <w:tcPr>
            <w:tcW w:w="1795" w:type="dxa"/>
          </w:tcPr>
          <w:p w:rsidR="00F83BAC" w:rsidRPr="00AF2B77" w:rsidRDefault="00F83BAC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2:20-2:40pm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Faith Duffy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University of California, San Diego</w:t>
            </w:r>
          </w:p>
        </w:tc>
      </w:tr>
      <w:tr w:rsidR="00F83BAC" w:rsidRPr="00AF2B77" w:rsidTr="00BE1456">
        <w:tc>
          <w:tcPr>
            <w:tcW w:w="1795" w:type="dxa"/>
          </w:tcPr>
          <w:p w:rsidR="00F83BAC" w:rsidRPr="00AF2B77" w:rsidRDefault="00F83BAC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2:40-3:00pm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Joyner Elliott Deamer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University of California, San Diego</w:t>
            </w:r>
          </w:p>
        </w:tc>
      </w:tr>
      <w:tr w:rsidR="00F83BAC" w:rsidRPr="00AF2B77" w:rsidTr="000777A7">
        <w:tc>
          <w:tcPr>
            <w:tcW w:w="1795" w:type="dxa"/>
          </w:tcPr>
          <w:p w:rsidR="00F83BAC" w:rsidRPr="00AF2B77" w:rsidRDefault="00F83BAC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3:00-3:20pm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Derek James McDanell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University of California, San Diego</w:t>
            </w:r>
          </w:p>
        </w:tc>
      </w:tr>
      <w:tr w:rsidR="00F83BAC" w:rsidRPr="00AF2B77" w:rsidTr="00653829">
        <w:tc>
          <w:tcPr>
            <w:tcW w:w="1795" w:type="dxa"/>
          </w:tcPr>
          <w:p w:rsidR="00F83BAC" w:rsidRPr="00AF2B77" w:rsidRDefault="00F83BAC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3:20-3:40pm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Jeffrey Eric Lee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University of California, San Diego</w:t>
            </w:r>
          </w:p>
        </w:tc>
      </w:tr>
      <w:tr w:rsidR="00F83BAC" w:rsidRPr="00AF2B77" w:rsidTr="009B4A74">
        <w:tc>
          <w:tcPr>
            <w:tcW w:w="1795" w:type="dxa"/>
          </w:tcPr>
          <w:p w:rsidR="00F83BAC" w:rsidRPr="00AF2B77" w:rsidRDefault="00F83BAC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3:40-4:00pm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Angela Del Rosario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Oregon State University</w:t>
            </w:r>
          </w:p>
        </w:tc>
      </w:tr>
      <w:tr w:rsidR="00F83BAC" w:rsidRPr="00AF2B77" w:rsidTr="0036193A">
        <w:tc>
          <w:tcPr>
            <w:tcW w:w="1795" w:type="dxa"/>
          </w:tcPr>
          <w:p w:rsidR="00F83BAC" w:rsidRPr="00AF2B77" w:rsidRDefault="00F83BAC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4:00-4:20pm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Willie Moore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Oregon State University</w:t>
            </w:r>
          </w:p>
        </w:tc>
      </w:tr>
      <w:tr w:rsidR="00F83BAC" w:rsidRPr="00AF2B77" w:rsidTr="00FA6BAB">
        <w:tc>
          <w:tcPr>
            <w:tcW w:w="1795" w:type="dxa"/>
          </w:tcPr>
          <w:p w:rsidR="00F83BAC" w:rsidRPr="00AF2B77" w:rsidRDefault="00F83BAC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4:20-4:40pm</w:t>
            </w:r>
          </w:p>
        </w:tc>
        <w:tc>
          <w:tcPr>
            <w:tcW w:w="7555" w:type="dxa"/>
            <w:gridSpan w:val="2"/>
          </w:tcPr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Ana Lopez</w:t>
            </w:r>
          </w:p>
          <w:p w:rsidR="00F83BAC" w:rsidRPr="00AF2B77" w:rsidRDefault="00F83BAC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83BAC" w:rsidRPr="00AF2B77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Oregon State University</w:t>
            </w:r>
          </w:p>
        </w:tc>
      </w:tr>
      <w:tr w:rsidR="00D849B0" w:rsidRPr="00AF2B77" w:rsidTr="00F322B7">
        <w:tc>
          <w:tcPr>
            <w:tcW w:w="9350" w:type="dxa"/>
            <w:gridSpan w:val="3"/>
            <w:shd w:val="clear" w:color="auto" w:fill="000000" w:themeFill="text1"/>
          </w:tcPr>
          <w:p w:rsidR="00D849B0" w:rsidRPr="00AF2B77" w:rsidRDefault="00D849B0" w:rsidP="00F322B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Day’s Closing</w:t>
            </w:r>
          </w:p>
        </w:tc>
      </w:tr>
      <w:tr w:rsidR="00D849B0" w:rsidRPr="00AF2B77" w:rsidTr="004E203F">
        <w:tc>
          <w:tcPr>
            <w:tcW w:w="1795" w:type="dxa"/>
          </w:tcPr>
          <w:p w:rsidR="00D849B0" w:rsidRPr="00AF2B77" w:rsidRDefault="00D849B0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>5:00-5:30pm</w:t>
            </w:r>
          </w:p>
        </w:tc>
        <w:tc>
          <w:tcPr>
            <w:tcW w:w="4680" w:type="dxa"/>
          </w:tcPr>
          <w:p w:rsidR="00D849B0" w:rsidRPr="00AF2B77" w:rsidRDefault="00D849B0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AF2B77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D05A69" w:rsidRPr="00AF2B77">
              <w:rPr>
                <w:rFonts w:asciiTheme="majorHAnsi" w:hAnsiTheme="majorHAnsi"/>
                <w:sz w:val="20"/>
                <w:szCs w:val="20"/>
              </w:rPr>
              <w:t xml:space="preserve">Day 2 </w:t>
            </w:r>
            <w:r w:rsidRPr="00AF2B77">
              <w:rPr>
                <w:rFonts w:asciiTheme="majorHAnsi" w:hAnsiTheme="majorHAnsi"/>
                <w:sz w:val="20"/>
                <w:szCs w:val="20"/>
              </w:rPr>
              <w:t>Debrief</w:t>
            </w:r>
          </w:p>
        </w:tc>
        <w:tc>
          <w:tcPr>
            <w:tcW w:w="2875" w:type="dxa"/>
          </w:tcPr>
          <w:p w:rsidR="00D849B0" w:rsidRPr="00AF2B77" w:rsidRDefault="00D849B0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EF64BD" w:rsidRPr="00AF2B77" w:rsidRDefault="00EF64BD" w:rsidP="00F83BA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sectPr w:rsidR="00EF64BD" w:rsidRPr="00AF2B77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29A" w:rsidRDefault="0008729A" w:rsidP="00D05A69">
      <w:pPr>
        <w:spacing w:after="0" w:line="240" w:lineRule="auto"/>
      </w:pPr>
      <w:r>
        <w:separator/>
      </w:r>
    </w:p>
  </w:endnote>
  <w:endnote w:type="continuationSeparator" w:id="0">
    <w:p w:rsidR="0008729A" w:rsidRDefault="0008729A" w:rsidP="00D05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BAC" w:rsidRDefault="00F83BAC" w:rsidP="00F83BAC">
    <w:pPr>
      <w:pStyle w:val="Footer"/>
      <w:jc w:val="right"/>
    </w:pPr>
    <w:r w:rsidRPr="00AF2B77">
      <w:rPr>
        <w:rFonts w:asciiTheme="majorHAnsi" w:hAnsiTheme="majorHAnsi"/>
        <w:b/>
        <w:noProof/>
        <w:sz w:val="28"/>
        <w:szCs w:val="28"/>
      </w:rPr>
      <w:drawing>
        <wp:inline distT="0" distB="0" distL="0" distR="0" wp14:anchorId="3B7C2C8F" wp14:editId="25C63302">
          <wp:extent cx="815340" cy="821042"/>
          <wp:effectExtent l="0" t="0" r="3810" b="0"/>
          <wp:docPr id="4" name="Picture 4" descr="C:\Users\cqq047\AppData\Local\Microsoft\Windows\INetCache\Content.Word\NSF_4-Color_bitma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cqq047\AppData\Local\Microsoft\Windows\INetCache\Content.Word\NSF_4-Color_bitmap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684" cy="82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29A" w:rsidRDefault="0008729A" w:rsidP="00D05A69">
      <w:pPr>
        <w:spacing w:after="0" w:line="240" w:lineRule="auto"/>
      </w:pPr>
      <w:r>
        <w:separator/>
      </w:r>
    </w:p>
  </w:footnote>
  <w:footnote w:type="continuationSeparator" w:id="0">
    <w:p w:rsidR="0008729A" w:rsidRDefault="0008729A" w:rsidP="00D05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A69" w:rsidRDefault="00D05A69" w:rsidP="00D05A69">
    <w:pPr>
      <w:pStyle w:val="Header"/>
      <w:jc w:val="center"/>
    </w:pPr>
    <w:r>
      <w:rPr>
        <w:rFonts w:ascii="Century Schoolbook" w:hAnsi="Century Schoolbook"/>
        <w:b/>
        <w:noProof/>
        <w:sz w:val="20"/>
        <w:szCs w:val="20"/>
      </w:rPr>
      <w:drawing>
        <wp:inline distT="0" distB="0" distL="0" distR="0" wp14:anchorId="4099B61E" wp14:editId="63EC66C7">
          <wp:extent cx="3779520" cy="983644"/>
          <wp:effectExtent l="0" t="0" r="0" b="6985"/>
          <wp:docPr id="1" name="Picture 1" descr="C:\Users\cqq047\AppData\Local\Microsoft\Windows\INetCache\Content.Word\NHERI-Logo-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qq047\AppData\Local\Microsoft\Windows\INetCache\Content.Word\NHERI-Logo-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380" cy="10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5A69" w:rsidRDefault="00D05A6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430046"/>
    <w:multiLevelType w:val="hybridMultilevel"/>
    <w:tmpl w:val="37FC0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30274"/>
    <w:multiLevelType w:val="hybridMultilevel"/>
    <w:tmpl w:val="7780C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CDF"/>
    <w:rsid w:val="000503D6"/>
    <w:rsid w:val="0008729A"/>
    <w:rsid w:val="00164B18"/>
    <w:rsid w:val="00191F2F"/>
    <w:rsid w:val="001B3DBE"/>
    <w:rsid w:val="002071E6"/>
    <w:rsid w:val="004149CF"/>
    <w:rsid w:val="004E203F"/>
    <w:rsid w:val="004F54B9"/>
    <w:rsid w:val="0058404F"/>
    <w:rsid w:val="005E14B0"/>
    <w:rsid w:val="0069223B"/>
    <w:rsid w:val="00744D21"/>
    <w:rsid w:val="00886E39"/>
    <w:rsid w:val="00984307"/>
    <w:rsid w:val="009A33AE"/>
    <w:rsid w:val="00A6648C"/>
    <w:rsid w:val="00AF2B77"/>
    <w:rsid w:val="00B9779F"/>
    <w:rsid w:val="00BA62A8"/>
    <w:rsid w:val="00D05A69"/>
    <w:rsid w:val="00D849B0"/>
    <w:rsid w:val="00E50CDF"/>
    <w:rsid w:val="00E66322"/>
    <w:rsid w:val="00EF64BD"/>
    <w:rsid w:val="00F34AF3"/>
    <w:rsid w:val="00F418D5"/>
    <w:rsid w:val="00F8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2B1CFD-F68E-478D-AA65-76509857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0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223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B3DB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5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A69"/>
  </w:style>
  <w:style w:type="paragraph" w:styleId="Footer">
    <w:name w:val="footer"/>
    <w:basedOn w:val="Normal"/>
    <w:link w:val="FooterChar"/>
    <w:uiPriority w:val="99"/>
    <w:unhideWhenUsed/>
    <w:rsid w:val="00D05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01.safelinks.protection.outlook.com/?url=https%3A%2F%2FDesignSafe-ci.zoom.us%2Fj%2F802421971&amp;data=02%7C01%7Ckarina.vielma%40utsa.edu%7C8a4960e8b6574caec11908d5f6fe16e3%7C3a228dfbc64744cb88357b20617fc906%7C0%7C0%7C636686493526863901&amp;sdata=ZLGUAv%2FSZB3xmyt0GVeQ6Km1SC5gn%2B3oGZ3MvwLKACs%3D&amp;reserved=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a01.safelinks.protection.outlook.com/?url=https%3A%2F%2FDesignSafe-ci.zoom.us%2Fj%2F157201241&amp;data=02%7C01%7Ckarina.vielma%40utsa.edu%7Cb7d95840e5c2422900a508d5f6fddd7b%7C3a228dfbc64744cb88357b20617fc906%7C0%7C0%7C636686492569460024&amp;sdata=chu02RpUbynSJfA2IwwZahHE47OJdlFaUcYWTqEHPqQ%3D&amp;reserved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Texas at San Antonio</Company>
  <LinksUpToDate>false</LinksUpToDate>
  <CharactersWithSpaces>4572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Vielma-Cumpian</dc:creator>
  <cp:keywords/>
  <dc:description/>
  <cp:lastModifiedBy>Karina Vielma-Cumpian</cp:lastModifiedBy>
  <cp:revision>2</cp:revision>
  <dcterms:created xsi:type="dcterms:W3CDTF">2018-08-02T15:03:00Z</dcterms:created>
  <dcterms:modified xsi:type="dcterms:W3CDTF">2018-08-02T15:03:00Z</dcterms:modified>
</cp:coreProperties>
</file>